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3" w:type="dxa"/>
        <w:tblLayout w:type="fixed"/>
        <w:tblCellMar>
          <w:left w:w="0" w:type="dxa"/>
          <w:right w:w="0" w:type="dxa"/>
        </w:tblCellMar>
        <w:tblLook w:val="01E0" w:firstRow="1" w:lastRow="1" w:firstColumn="1" w:lastColumn="1" w:noHBand="0" w:noVBand="0"/>
      </w:tblPr>
      <w:tblGrid>
        <w:gridCol w:w="4106"/>
        <w:gridCol w:w="5387"/>
      </w:tblGrid>
      <w:tr w:rsidR="00E7129A" w:rsidRPr="00EB76B3" w14:paraId="254BF45C" w14:textId="77777777">
        <w:trPr>
          <w:cantSplit/>
          <w:trHeight w:val="1125"/>
        </w:trPr>
        <w:tc>
          <w:tcPr>
            <w:tcW w:w="4106" w:type="dxa"/>
          </w:tcPr>
          <w:p w14:paraId="64044159" w14:textId="77777777" w:rsidR="00E7129A" w:rsidRPr="00EB76B3" w:rsidRDefault="00E7129A">
            <w:pPr>
              <w:pStyle w:val="TableParagraph"/>
              <w:jc w:val="center"/>
              <w:rPr>
                <w:sz w:val="26"/>
              </w:rPr>
            </w:pPr>
            <w:r w:rsidRPr="00EB76B3">
              <w:rPr>
                <w:sz w:val="26"/>
              </w:rPr>
              <w:t>ỦY BAN NHÂN DÂN</w:t>
            </w:r>
            <w:r w:rsidRPr="00EB76B3">
              <w:rPr>
                <w:sz w:val="26"/>
              </w:rPr>
              <w:br/>
              <w:t>THÀNH PHỐ HỒ CHÍ MINH</w:t>
            </w:r>
          </w:p>
          <w:p w14:paraId="124BD39E" w14:textId="77777777" w:rsidR="00E7129A" w:rsidRPr="00EB76B3" w:rsidRDefault="00000000">
            <w:pPr>
              <w:pStyle w:val="TableParagraph"/>
              <w:spacing w:line="321" w:lineRule="exact"/>
              <w:jc w:val="center"/>
              <w:rPr>
                <w:b/>
                <w:sz w:val="26"/>
                <w:szCs w:val="20"/>
              </w:rPr>
            </w:pPr>
            <w:r>
              <w:rPr>
                <w:noProof/>
              </w:rPr>
              <w:pict w14:anchorId="22CE2A89">
                <v:shapetype id="_x0000_t32" coordsize="21600,21600" o:spt="32" o:oned="t" path="m,l21600,21600e" filled="f">
                  <v:path arrowok="t" fillok="f" o:connecttype="none"/>
                  <o:lock v:ext="edit" shapetype="t"/>
                </v:shapetype>
                <v:shape id="Straight Arrow Connector 3" o:spid="_x0000_s1027" type="#_x0000_t32" style="position:absolute;left:0;text-align:left;margin-left:72.15pt;margin-top:19.1pt;width:71.5pt;height:0;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"/>
              </w:pict>
            </w:r>
            <w:r w:rsidR="00E7129A" w:rsidRPr="00EB76B3">
              <w:rPr>
                <w:b/>
                <w:spacing w:val="-5"/>
                <w:sz w:val="26"/>
                <w:szCs w:val="20"/>
              </w:rPr>
              <w:t xml:space="preserve">SỞ </w:t>
            </w:r>
            <w:r w:rsidR="00E7129A" w:rsidRPr="00EB76B3">
              <w:rPr>
                <w:b/>
                <w:spacing w:val="-9"/>
                <w:sz w:val="26"/>
                <w:szCs w:val="20"/>
              </w:rPr>
              <w:t xml:space="preserve">KHOA HỌC </w:t>
            </w:r>
            <w:r w:rsidR="00E7129A" w:rsidRPr="00EB76B3">
              <w:rPr>
                <w:b/>
                <w:spacing w:val="-6"/>
                <w:sz w:val="26"/>
                <w:szCs w:val="20"/>
              </w:rPr>
              <w:t xml:space="preserve">VÀ </w:t>
            </w:r>
            <w:r w:rsidR="00E7129A" w:rsidRPr="00EB76B3">
              <w:rPr>
                <w:b/>
                <w:spacing w:val="-9"/>
                <w:sz w:val="26"/>
                <w:szCs w:val="20"/>
              </w:rPr>
              <w:t xml:space="preserve">CÔNG </w:t>
            </w:r>
            <w:r w:rsidR="00E7129A" w:rsidRPr="00EB76B3">
              <w:rPr>
                <w:b/>
                <w:spacing w:val="-12"/>
                <w:sz w:val="26"/>
                <w:szCs w:val="20"/>
              </w:rPr>
              <w:t>NGHỆ</w:t>
            </w:r>
          </w:p>
        </w:tc>
        <w:tc>
          <w:tcPr>
            <w:tcW w:w="5387" w:type="dxa"/>
          </w:tcPr>
          <w:p w14:paraId="0202178A" w14:textId="77777777" w:rsidR="00E7129A" w:rsidRPr="00EB76B3" w:rsidRDefault="00E7129A">
            <w:pPr>
              <w:pStyle w:val="TableParagraph"/>
              <w:spacing w:line="287" w:lineRule="exact"/>
              <w:ind w:left="40" w:right="82"/>
              <w:jc w:val="center"/>
              <w:rPr>
                <w:b/>
                <w:spacing w:val="-14"/>
                <w:sz w:val="26"/>
              </w:rPr>
            </w:pPr>
            <w:r w:rsidRPr="00EB76B3">
              <w:rPr>
                <w:b/>
                <w:spacing w:val="-14"/>
                <w:sz w:val="26"/>
              </w:rPr>
              <w:t>CỘNG HÒA XÃ HỘI CHỦ NGHĨA VIỆT NAM</w:t>
            </w:r>
          </w:p>
          <w:p w14:paraId="254DB305" w14:textId="77777777" w:rsidR="00E7129A" w:rsidRPr="00EB76B3" w:rsidRDefault="00000000">
            <w:pPr>
              <w:pStyle w:val="TableParagraph"/>
              <w:spacing w:after="96" w:line="322" w:lineRule="exact"/>
              <w:ind w:left="159" w:right="82"/>
              <w:jc w:val="center"/>
              <w:rPr>
                <w:b/>
                <w:sz w:val="28"/>
              </w:rPr>
            </w:pPr>
            <w:r>
              <w:rPr>
                <w:noProof/>
              </w:rPr>
              <w:pict w14:anchorId="5A4298D1">
                <v:shape id="Straight Arrow Connector 2" o:spid="_x0000_s1026" type="#_x0000_t32" style="position:absolute;left:0;text-align:left;margin-left:45.4pt;margin-top:21.2pt;width:178.6pt;height:0;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"/>
              </w:pict>
            </w:r>
            <w:r w:rsidR="00E7129A" w:rsidRPr="00EB76B3">
              <w:rPr>
                <w:b/>
                <w:sz w:val="28"/>
              </w:rPr>
              <w:t>Độc lập – Tự do – Hạnh phúc</w:t>
            </w:r>
          </w:p>
          <w:p w14:paraId="30D98EE7" w14:textId="77777777" w:rsidR="00E7129A" w:rsidRPr="00EB76B3" w:rsidRDefault="00E7129A">
            <w:pPr>
              <w:pStyle w:val="TableParagraph"/>
              <w:tabs>
                <w:tab w:val="left" w:pos="3552"/>
                <w:tab w:val="left" w:pos="4517"/>
              </w:tabs>
              <w:jc w:val="center"/>
              <w:rPr>
                <w:i/>
                <w:spacing w:val="-8"/>
                <w:sz w:val="26"/>
              </w:rPr>
            </w:pPr>
          </w:p>
        </w:tc>
      </w:tr>
      <w:tr w:rsidR="00E7129A" w:rsidRPr="00EB76B3" w14:paraId="0C40DBCE" w14:textId="77777777">
        <w:trPr>
          <w:cantSplit/>
          <w:trHeight w:val="80"/>
        </w:trPr>
        <w:tc>
          <w:tcPr>
            <w:tcW w:w="4106" w:type="dxa"/>
            <w:vAlign w:val="center"/>
          </w:tcPr>
          <w:p w14:paraId="6DEA28FD" w14:textId="77777777" w:rsidR="00E7129A" w:rsidRPr="00EB76B3" w:rsidRDefault="00E7129A">
            <w:pPr>
              <w:pStyle w:val="TableParagraph"/>
              <w:tabs>
                <w:tab w:val="left" w:pos="1327"/>
              </w:tabs>
              <w:ind w:left="85"/>
              <w:jc w:val="center"/>
              <w:rPr>
                <w:sz w:val="26"/>
              </w:rPr>
            </w:pPr>
            <w:r w:rsidRPr="00EB76B3">
              <w:rPr>
                <w:sz w:val="26"/>
                <w:szCs w:val="20"/>
              </w:rPr>
              <w:t>Số:      /SKHCN-SHTT&amp;ĐMST</w:t>
            </w:r>
          </w:p>
        </w:tc>
        <w:tc>
          <w:tcPr>
            <w:tcW w:w="5387" w:type="dxa"/>
            <w:vAlign w:val="center"/>
          </w:tcPr>
          <w:p w14:paraId="4B335B42" w14:textId="77777777" w:rsidR="00E7129A" w:rsidRPr="00EB76B3" w:rsidRDefault="00E7129A">
            <w:pPr>
              <w:pStyle w:val="TableParagraph"/>
              <w:spacing w:line="287" w:lineRule="exact"/>
              <w:ind w:left="40" w:right="82"/>
              <w:jc w:val="center"/>
              <w:rPr>
                <w:rFonts w:ascii="Times New Roman Italic" w:hAnsi="Times New Roman Italic"/>
                <w:b/>
                <w:spacing w:val="-6"/>
                <w:sz w:val="26"/>
              </w:rPr>
            </w:pPr>
            <w:r w:rsidRPr="00EB76B3">
              <w:rPr>
                <w:rFonts w:ascii="Times New Roman Italic" w:hAnsi="Times New Roman Italic"/>
                <w:i/>
                <w:spacing w:val="-6"/>
                <w:sz w:val="26"/>
              </w:rPr>
              <w:t>Thành phố Hồ Chí Minh, ngày     tháng      năm 2026</w:t>
            </w:r>
          </w:p>
        </w:tc>
      </w:tr>
    </w:tbl>
    <w:p w14:paraId="2F3D25BC" w14:textId="77777777" w:rsidR="00E7129A" w:rsidRPr="00EB76B3" w:rsidRDefault="00000000" w:rsidP="0096169C">
      <w:pPr>
        <w:shd w:val="clear" w:color="auto" w:fill="FFFFFF"/>
        <w:spacing w:before="120" w:after="120" w:line="234" w:lineRule="atLeast"/>
        <w:jc w:val="center"/>
        <w:rPr>
          <w:rFonts w:ascii="Times New Roman" w:eastAsia="Times New Roman" w:hAnsi="Times New Roman"/>
          <w:b/>
          <w:bCs/>
          <w:sz w:val="26"/>
          <w:szCs w:val="26"/>
          <w:lang w:val="en"/>
        </w:rPr>
      </w:pPr>
      <w:r>
        <w:rPr>
          <w:rFonts w:ascii="Times New Roman" w:eastAsia="Times New Roman" w:hAnsi="Times New Roman"/>
          <w:b/>
          <w:bCs/>
          <w:noProof/>
          <w:sz w:val="26"/>
          <w:szCs w:val="26"/>
          <w:lang w:val="en"/>
        </w:rPr>
        <w:pict w14:anchorId="47ED7BF7">
          <v:rect id="Rectangle 5" o:spid="_x0000_s1028" style="position:absolute;left:0;text-align:left;margin-left:61.45pt;margin-top:1.1pt;width:82.2pt;height:22.5pt;z-index:3;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">
            <v:textbox>
              <w:txbxContent>
                <w:p w14:paraId="5A7DEC6F" w14:textId="77777777" w:rsidR="00E7129A" w:rsidRPr="001E2C53" w:rsidRDefault="00E7129A" w:rsidP="00E7129A">
                  <w:pPr>
                    <w:rPr>
                      <w:rFonts w:ascii="Times New Roman" w:hAnsi="Times New Roman"/>
                      <w:b/>
                      <w:bCs/>
                      <w:sz w:val="28"/>
                      <w:szCs w:val="28"/>
                    </w:rPr>
                  </w:pPr>
                  <w:r w:rsidRPr="001E2C53">
                    <w:rPr>
                      <w:rFonts w:ascii="Times New Roman" w:hAnsi="Times New Roman"/>
                      <w:b/>
                      <w:bCs/>
                      <w:sz w:val="28"/>
                      <w:szCs w:val="28"/>
                    </w:rPr>
                    <w:t>DỰ THẢO</w:t>
                  </w:r>
                  <w:r>
                    <w:rPr>
                      <w:rFonts w:ascii="Times New Roman" w:hAnsi="Times New Roman"/>
                      <w:b/>
                      <w:bCs/>
                      <w:sz w:val="28"/>
                      <w:szCs w:val="28"/>
                    </w:rPr>
                    <w:t xml:space="preserve"> </w:t>
                  </w:r>
                </w:p>
              </w:txbxContent>
            </v:textbox>
          </v:rect>
        </w:pict>
      </w:r>
    </w:p>
    <w:p w14:paraId="57DD641A" w14:textId="77777777" w:rsidR="00DE1872" w:rsidRPr="00EB76B3" w:rsidRDefault="00DE1872" w:rsidP="0096169C">
      <w:pPr>
        <w:shd w:val="clear" w:color="auto" w:fill="FFFFFF"/>
        <w:spacing w:before="120" w:after="120" w:line="234" w:lineRule="atLeast"/>
        <w:jc w:val="center"/>
        <w:rPr>
          <w:rFonts w:ascii="Times New Roman" w:eastAsia="Times New Roman" w:hAnsi="Times New Roman"/>
          <w:sz w:val="26"/>
          <w:szCs w:val="26"/>
        </w:rPr>
      </w:pPr>
      <w:r w:rsidRPr="00EB76B3">
        <w:rPr>
          <w:rFonts w:ascii="Times New Roman" w:eastAsia="Times New Roman" w:hAnsi="Times New Roman"/>
          <w:b/>
          <w:bCs/>
          <w:sz w:val="26"/>
          <w:szCs w:val="26"/>
          <w:lang w:val="en"/>
        </w:rPr>
        <w:t>B</w:t>
      </w:r>
      <w:r w:rsidRPr="00EB76B3">
        <w:rPr>
          <w:rFonts w:ascii="Times New Roman" w:eastAsia="Times New Roman" w:hAnsi="Times New Roman"/>
          <w:b/>
          <w:bCs/>
          <w:sz w:val="26"/>
          <w:szCs w:val="26"/>
          <w:lang w:val="vi-VN"/>
        </w:rPr>
        <w:t>ẢN SO S</w:t>
      </w:r>
      <w:r w:rsidRPr="00EB76B3">
        <w:rPr>
          <w:rFonts w:ascii="Times New Roman" w:eastAsia="Times New Roman" w:hAnsi="Times New Roman"/>
          <w:b/>
          <w:bCs/>
          <w:sz w:val="26"/>
          <w:szCs w:val="26"/>
        </w:rPr>
        <w:t>ÁNH, THUY</w:t>
      </w:r>
      <w:r w:rsidRPr="00EB76B3">
        <w:rPr>
          <w:rFonts w:ascii="Times New Roman" w:eastAsia="Times New Roman" w:hAnsi="Times New Roman"/>
          <w:b/>
          <w:bCs/>
          <w:sz w:val="26"/>
          <w:szCs w:val="26"/>
          <w:lang w:val="vi-VN"/>
        </w:rPr>
        <w:t xml:space="preserve">ẾT MINH DỰ THẢO </w:t>
      </w:r>
      <w:r w:rsidR="0096169C" w:rsidRPr="00EB76B3">
        <w:rPr>
          <w:rFonts w:ascii="Times New Roman" w:eastAsia="Times New Roman" w:hAnsi="Times New Roman"/>
          <w:b/>
          <w:bCs/>
          <w:sz w:val="26"/>
          <w:szCs w:val="26"/>
        </w:rPr>
        <w:t xml:space="preserve">NGHỊ QUYẾT QUY ĐỊNH NỘI DUNG </w:t>
      </w:r>
      <w:r w:rsidR="0096169C" w:rsidRPr="00EB76B3">
        <w:rPr>
          <w:rFonts w:ascii="Times New Roman" w:eastAsia="Times New Roman" w:hAnsi="Times New Roman"/>
          <w:b/>
          <w:bCs/>
          <w:spacing w:val="-6"/>
          <w:sz w:val="26"/>
          <w:szCs w:val="26"/>
        </w:rPr>
        <w:t xml:space="preserve">CHI VÀ MỨC CHI CHO CÁC CUỘC THI, HỘI THI VỀ KHOA HỌC, </w:t>
      </w:r>
      <w:r w:rsidR="0096169C" w:rsidRPr="00EB76B3">
        <w:rPr>
          <w:rFonts w:ascii="Times New Roman Bold" w:eastAsia="Times New Roman" w:hAnsi="Times New Roman Bold"/>
          <w:b/>
          <w:bCs/>
          <w:spacing w:val="-6"/>
          <w:sz w:val="26"/>
          <w:szCs w:val="26"/>
        </w:rPr>
        <w:t>CÔNG NGHỆ, ĐỔI MỚI SÁNG TẠO TRÊN ĐỊA BÀN THÀNH PHỐ HỒ CHÍ MIN</w:t>
      </w:r>
      <w:r w:rsidR="0096169C" w:rsidRPr="00EB76B3">
        <w:rPr>
          <w:rFonts w:ascii="Times New Roman" w:eastAsia="Times New Roman" w:hAnsi="Times New Roman"/>
          <w:b/>
          <w:bCs/>
          <w:sz w:val="26"/>
          <w:szCs w:val="26"/>
        </w:rPr>
        <w:t xml:space="preserve">H </w:t>
      </w:r>
      <w:r w:rsidRPr="00EB76B3">
        <w:rPr>
          <w:rFonts w:ascii="Times New Roman" w:eastAsia="Times New Roman" w:hAnsi="Times New Roman"/>
          <w:b/>
          <w:bCs/>
          <w:sz w:val="26"/>
          <w:szCs w:val="26"/>
          <w:lang w:val="vi-VN"/>
        </w:rPr>
        <w:t>THAY THẾ</w:t>
      </w:r>
      <w:r w:rsidR="0068579E" w:rsidRPr="00EB76B3">
        <w:rPr>
          <w:rFonts w:ascii="Times New Roman" w:eastAsia="Times New Roman" w:hAnsi="Times New Roman"/>
          <w:b/>
          <w:bCs/>
          <w:sz w:val="26"/>
          <w:szCs w:val="26"/>
        </w:rPr>
        <w:t xml:space="preserve"> NGHỊ QUYẾT SỐ 07/2019/NQ-HĐND</w:t>
      </w:r>
      <w:r w:rsidR="00B7143A" w:rsidRPr="00EB76B3">
        <w:rPr>
          <w:rStyle w:val="FootnoteReference"/>
          <w:rFonts w:ascii="Times New Roman" w:eastAsia="Times New Roman" w:hAnsi="Times New Roman"/>
          <w:b/>
          <w:bCs/>
          <w:sz w:val="26"/>
          <w:szCs w:val="26"/>
        </w:rPr>
        <w:footnoteReference w:id="1"/>
      </w:r>
    </w:p>
    <w:p w14:paraId="63562C3C" w14:textId="77777777" w:rsidR="00DE1872" w:rsidRPr="00EB76B3" w:rsidRDefault="001F0D8C" w:rsidP="001F0D8C">
      <w:pPr>
        <w:shd w:val="clear" w:color="auto" w:fill="FFFFFF"/>
        <w:spacing w:before="120" w:after="120" w:line="234" w:lineRule="atLeast"/>
        <w:jc w:val="center"/>
        <w:rPr>
          <w:rFonts w:ascii="Times New Roman" w:eastAsia="Times New Roman" w:hAnsi="Times New Roman"/>
          <w:sz w:val="24"/>
          <w:szCs w:val="24"/>
        </w:rPr>
      </w:pPr>
      <w:r w:rsidRPr="00EB76B3">
        <w:rPr>
          <w:rFonts w:ascii="Times New Roman" w:hAnsi="Times New Roman"/>
          <w:i/>
          <w:sz w:val="24"/>
          <w:szCs w:val="24"/>
        </w:rPr>
        <w:t xml:space="preserve">(Đính kèm Tờ trình số   </w:t>
      </w:r>
      <w:r w:rsidR="00930681" w:rsidRPr="00EB76B3">
        <w:rPr>
          <w:rFonts w:ascii="Times New Roman" w:hAnsi="Times New Roman"/>
          <w:i/>
          <w:sz w:val="24"/>
          <w:szCs w:val="24"/>
        </w:rPr>
        <w:t xml:space="preserve">   </w:t>
      </w:r>
      <w:r w:rsidRPr="00EB76B3">
        <w:rPr>
          <w:rFonts w:ascii="Times New Roman" w:hAnsi="Times New Roman"/>
          <w:i/>
          <w:sz w:val="24"/>
          <w:szCs w:val="24"/>
        </w:rPr>
        <w:t xml:space="preserve">  / TTr-SKHCN ngày   tháng    năm 2026 của Sở Khoa học và Công nghệ)</w:t>
      </w:r>
    </w:p>
    <w:tbl>
      <w:tblPr>
        <w:tblW w:w="5196"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7"/>
        <w:gridCol w:w="3322"/>
        <w:gridCol w:w="3722"/>
      </w:tblGrid>
      <w:tr w:rsidR="00DE1872" w:rsidRPr="00EB76B3" w14:paraId="603A51E9" w14:textId="77777777" w:rsidTr="000437DE">
        <w:trPr>
          <w:tblHeader/>
        </w:trPr>
        <w:tc>
          <w:tcPr>
            <w:tcW w:w="1561" w:type="pct"/>
            <w:hideMark/>
          </w:tcPr>
          <w:p w14:paraId="7BEBDE1F" w14:textId="77777777" w:rsidR="00DE1872" w:rsidRPr="00EB76B3" w:rsidRDefault="00CD1C97" w:rsidP="008765AB">
            <w:pPr>
              <w:shd w:val="clear" w:color="auto" w:fill="FFFFFF"/>
              <w:spacing w:after="0" w:line="240" w:lineRule="auto"/>
              <w:jc w:val="center"/>
              <w:rPr>
                <w:rFonts w:ascii="Times New Roman" w:eastAsia="Times New Roman" w:hAnsi="Times New Roman"/>
                <w:sz w:val="26"/>
                <w:szCs w:val="26"/>
              </w:rPr>
            </w:pPr>
            <w:r w:rsidRPr="00EB76B3">
              <w:rPr>
                <w:rFonts w:ascii="Times New Roman" w:eastAsia="Times New Roman" w:hAnsi="Times New Roman"/>
                <w:b/>
                <w:bCs/>
                <w:sz w:val="26"/>
                <w:szCs w:val="26"/>
              </w:rPr>
              <w:t>Nghị quyết số 07/2019/NQ-HĐND</w:t>
            </w:r>
          </w:p>
        </w:tc>
        <w:tc>
          <w:tcPr>
            <w:tcW w:w="1622" w:type="pct"/>
            <w:hideMark/>
          </w:tcPr>
          <w:p w14:paraId="22B553C8" w14:textId="77777777" w:rsidR="00DE1872" w:rsidRPr="00EB76B3" w:rsidRDefault="00CD1C97" w:rsidP="008765AB">
            <w:pPr>
              <w:spacing w:after="0" w:line="240" w:lineRule="auto"/>
              <w:jc w:val="center"/>
              <w:rPr>
                <w:rFonts w:ascii="Times New Roman" w:eastAsia="Times New Roman" w:hAnsi="Times New Roman"/>
                <w:sz w:val="26"/>
                <w:szCs w:val="26"/>
              </w:rPr>
            </w:pPr>
            <w:r w:rsidRPr="00EB76B3">
              <w:rPr>
                <w:rFonts w:ascii="Times New Roman" w:eastAsia="Times New Roman" w:hAnsi="Times New Roman"/>
                <w:b/>
                <w:bCs/>
                <w:sz w:val="26"/>
                <w:szCs w:val="26"/>
              </w:rPr>
              <w:t>Dự thảo Nghị quyết thay thế Nghị quyết số 07/2019/NQ-HĐND</w:t>
            </w:r>
          </w:p>
        </w:tc>
        <w:tc>
          <w:tcPr>
            <w:tcW w:w="1817" w:type="pct"/>
            <w:hideMark/>
          </w:tcPr>
          <w:p w14:paraId="215BF7B3" w14:textId="77777777" w:rsidR="00DE1872" w:rsidRPr="00EB76B3" w:rsidRDefault="00004419" w:rsidP="008765AB">
            <w:pPr>
              <w:spacing w:after="0" w:line="240" w:lineRule="auto"/>
              <w:jc w:val="center"/>
              <w:rPr>
                <w:rFonts w:ascii="Times New Roman" w:eastAsia="Times New Roman" w:hAnsi="Times New Roman"/>
                <w:sz w:val="26"/>
                <w:szCs w:val="26"/>
              </w:rPr>
            </w:pPr>
            <w:r w:rsidRPr="00EB76B3">
              <w:rPr>
                <w:rFonts w:ascii="Times New Roman" w:eastAsia="Times New Roman" w:hAnsi="Times New Roman"/>
                <w:b/>
                <w:bCs/>
                <w:sz w:val="26"/>
                <w:szCs w:val="26"/>
                <w:lang w:val="en"/>
              </w:rPr>
              <w:t>Thuy</w:t>
            </w:r>
            <w:r w:rsidRPr="00EB76B3">
              <w:rPr>
                <w:rFonts w:ascii="Times New Roman" w:eastAsia="Times New Roman" w:hAnsi="Times New Roman"/>
                <w:b/>
                <w:bCs/>
                <w:sz w:val="26"/>
                <w:szCs w:val="26"/>
                <w:lang w:val="vi-VN"/>
              </w:rPr>
              <w:t>ết minh</w:t>
            </w:r>
          </w:p>
        </w:tc>
      </w:tr>
      <w:tr w:rsidR="007401A8" w:rsidRPr="00EB76B3" w14:paraId="5476EDD3" w14:textId="77777777" w:rsidTr="007F72E6">
        <w:trPr>
          <w:trHeight w:val="2522"/>
        </w:trPr>
        <w:tc>
          <w:tcPr>
            <w:tcW w:w="1561" w:type="pct"/>
          </w:tcPr>
          <w:p w14:paraId="38654737" w14:textId="77777777" w:rsidR="007401A8" w:rsidRPr="00EB76B3" w:rsidRDefault="007401A8" w:rsidP="008765AB">
            <w:pPr>
              <w:spacing w:after="0" w:line="240" w:lineRule="auto"/>
              <w:ind w:firstLine="113"/>
              <w:jc w:val="both"/>
              <w:rPr>
                <w:rFonts w:ascii="Times New Roman" w:eastAsia="Times New Roman" w:hAnsi="Times New Roman"/>
                <w:sz w:val="26"/>
                <w:szCs w:val="26"/>
              </w:rPr>
            </w:pPr>
            <w:r w:rsidRPr="00EB76B3">
              <w:rPr>
                <w:rFonts w:ascii="Times New Roman" w:eastAsia="Times New Roman" w:hAnsi="Times New Roman"/>
                <w:sz w:val="26"/>
                <w:szCs w:val="26"/>
              </w:rPr>
              <w:t xml:space="preserve">Tên gọi “quy định về nội dung và mức chi cho các hội thi, cuộc thi sáng tạo khoa học công nghệ và kỹ thuật thành phố </w:t>
            </w:r>
            <w:r w:rsidR="005157DE" w:rsidRPr="00EB76B3">
              <w:rPr>
                <w:rFonts w:ascii="Times New Roman" w:eastAsia="Times New Roman" w:hAnsi="Times New Roman"/>
                <w:sz w:val="26"/>
                <w:szCs w:val="26"/>
              </w:rPr>
              <w:t>Hồ Chí Minh</w:t>
            </w:r>
            <w:r w:rsidRPr="00EB76B3">
              <w:rPr>
                <w:rFonts w:ascii="Times New Roman" w:eastAsia="Times New Roman" w:hAnsi="Times New Roman"/>
                <w:sz w:val="26"/>
                <w:szCs w:val="26"/>
              </w:rPr>
              <w:t>”</w:t>
            </w:r>
          </w:p>
        </w:tc>
        <w:tc>
          <w:tcPr>
            <w:tcW w:w="1622" w:type="pct"/>
          </w:tcPr>
          <w:p w14:paraId="2069CE37" w14:textId="0CA44B04" w:rsidR="007401A8" w:rsidRPr="00EB76B3" w:rsidRDefault="007401A8" w:rsidP="008765AB">
            <w:pPr>
              <w:spacing w:after="0" w:line="240" w:lineRule="auto"/>
              <w:ind w:firstLine="113"/>
              <w:jc w:val="both"/>
              <w:rPr>
                <w:rFonts w:ascii="Times New Roman" w:eastAsia="Times New Roman" w:hAnsi="Times New Roman"/>
                <w:sz w:val="26"/>
                <w:szCs w:val="26"/>
              </w:rPr>
            </w:pPr>
            <w:r w:rsidRPr="00EB76B3">
              <w:rPr>
                <w:rFonts w:ascii="Times New Roman" w:eastAsia="Times New Roman" w:hAnsi="Times New Roman"/>
                <w:sz w:val="26"/>
                <w:szCs w:val="26"/>
              </w:rPr>
              <w:t>Tên gọi “</w:t>
            </w:r>
            <w:r w:rsidR="005157DE" w:rsidRPr="00EB76B3">
              <w:rPr>
                <w:rFonts w:ascii="Times New Roman" w:eastAsia="Times New Roman" w:hAnsi="Times New Roman"/>
                <w:sz w:val="26"/>
                <w:szCs w:val="26"/>
              </w:rPr>
              <w:t>quy định nội dung và mức chi cho các cuộc thi, hội thi về khoa học, công nghệ, đổi mới sáng tạo trên địa bàn thành phố Hồ Chí Minh</w:t>
            </w:r>
            <w:r w:rsidRPr="00EB76B3">
              <w:rPr>
                <w:rFonts w:ascii="Times New Roman" w:eastAsia="Times New Roman" w:hAnsi="Times New Roman"/>
                <w:sz w:val="26"/>
                <w:szCs w:val="26"/>
              </w:rPr>
              <w:t>”</w:t>
            </w:r>
          </w:p>
        </w:tc>
        <w:tc>
          <w:tcPr>
            <w:tcW w:w="1817" w:type="pct"/>
          </w:tcPr>
          <w:p w14:paraId="1618E787" w14:textId="77777777" w:rsidR="007401A8" w:rsidRPr="00EB76B3" w:rsidRDefault="00842EE0" w:rsidP="008765AB">
            <w:pPr>
              <w:spacing w:after="0" w:line="240" w:lineRule="auto"/>
              <w:ind w:firstLine="113"/>
              <w:jc w:val="both"/>
              <w:rPr>
                <w:rFonts w:ascii="Times New Roman" w:eastAsia="Times New Roman" w:hAnsi="Times New Roman"/>
                <w:sz w:val="26"/>
                <w:szCs w:val="26"/>
              </w:rPr>
            </w:pPr>
            <w:r w:rsidRPr="00EB76B3">
              <w:rPr>
                <w:rFonts w:ascii="Times New Roman" w:eastAsia="Times New Roman" w:hAnsi="Times New Roman"/>
                <w:sz w:val="26"/>
                <w:szCs w:val="26"/>
              </w:rPr>
              <w:t>Việc thay đổi tên gọi của dự thảo Nghị quyết để phù hợp với Luật Khoa học, công nghệ và Đổi mới sáng tạo (Luật số 93/2025/QH15) và định hướng “</w:t>
            </w:r>
            <w:r w:rsidR="00ED4683" w:rsidRPr="00EB76B3">
              <w:rPr>
                <w:rFonts w:ascii="Times New Roman" w:eastAsia="Times New Roman" w:hAnsi="Times New Roman"/>
                <w:sz w:val="26"/>
                <w:szCs w:val="26"/>
              </w:rPr>
              <w:t>t</w:t>
            </w:r>
            <w:r w:rsidRPr="00EB76B3">
              <w:rPr>
                <w:rFonts w:ascii="Times New Roman" w:eastAsia="Times New Roman" w:hAnsi="Times New Roman"/>
                <w:sz w:val="26"/>
                <w:szCs w:val="26"/>
              </w:rPr>
              <w:t xml:space="preserve">riển khai sâu rộng phong trào đổi mới sáng tạo” của Nghị quyết số </w:t>
            </w:r>
            <w:r w:rsidR="00A56147" w:rsidRPr="00EB76B3">
              <w:rPr>
                <w:rFonts w:ascii="Times New Roman" w:eastAsia="Times New Roman" w:hAnsi="Times New Roman"/>
                <w:sz w:val="26"/>
                <w:szCs w:val="26"/>
              </w:rPr>
              <w:t>57-NQ/TW ngày 22 tháng 12 năm 2024 của Bộ Chính trị về đột phá phát triển khoa học, công nghệ, đổi mới sáng tạo và chuyển đổi số quốc gia.</w:t>
            </w:r>
          </w:p>
        </w:tc>
      </w:tr>
      <w:tr w:rsidR="00DE1872" w:rsidRPr="00EB76B3" w14:paraId="26305CDF" w14:textId="77777777" w:rsidTr="007F72E6">
        <w:tc>
          <w:tcPr>
            <w:tcW w:w="1561" w:type="pct"/>
            <w:hideMark/>
          </w:tcPr>
          <w:p w14:paraId="718E91F0" w14:textId="5359EC9E" w:rsidR="003E1F00" w:rsidRPr="00EB76B3" w:rsidRDefault="003E1F00" w:rsidP="008765AB">
            <w:pPr>
              <w:spacing w:after="0" w:line="240" w:lineRule="auto"/>
              <w:ind w:firstLine="113"/>
              <w:jc w:val="both"/>
              <w:rPr>
                <w:rFonts w:ascii="Times New Roman" w:eastAsia="Times New Roman" w:hAnsi="Times New Roman"/>
                <w:b/>
                <w:bCs/>
                <w:sz w:val="26"/>
                <w:szCs w:val="26"/>
              </w:rPr>
            </w:pPr>
            <w:r w:rsidRPr="00EB76B3">
              <w:rPr>
                <w:rFonts w:ascii="Times New Roman" w:eastAsia="Times New Roman" w:hAnsi="Times New Roman"/>
                <w:b/>
                <w:bCs/>
                <w:sz w:val="26"/>
                <w:szCs w:val="26"/>
              </w:rPr>
              <w:t>Điều 1. Phạm vi điều chỉnh, đối tượng áp dụng</w:t>
            </w:r>
          </w:p>
          <w:p w14:paraId="05819FAC" w14:textId="77777777" w:rsidR="003E1F00" w:rsidRPr="00EB76B3" w:rsidRDefault="003E1F00" w:rsidP="008765AB">
            <w:pPr>
              <w:spacing w:after="0" w:line="240" w:lineRule="auto"/>
              <w:ind w:firstLine="113"/>
              <w:jc w:val="both"/>
              <w:rPr>
                <w:rFonts w:ascii="Times New Roman" w:eastAsia="Times New Roman" w:hAnsi="Times New Roman"/>
                <w:sz w:val="26"/>
                <w:szCs w:val="26"/>
              </w:rPr>
            </w:pPr>
            <w:r w:rsidRPr="00EB76B3">
              <w:rPr>
                <w:rFonts w:ascii="Times New Roman" w:eastAsia="Times New Roman" w:hAnsi="Times New Roman"/>
                <w:sz w:val="26"/>
                <w:szCs w:val="26"/>
              </w:rPr>
              <w:t>1. Phạm vi điều chỉnh</w:t>
            </w:r>
          </w:p>
          <w:p w14:paraId="58D74A25" w14:textId="77777777" w:rsidR="004003A8" w:rsidRPr="00EB76B3" w:rsidRDefault="004003A8" w:rsidP="008765AB">
            <w:pPr>
              <w:spacing w:after="0" w:line="240" w:lineRule="auto"/>
              <w:ind w:firstLine="113"/>
              <w:jc w:val="both"/>
              <w:rPr>
                <w:rFonts w:ascii="Times New Roman" w:eastAsia="Times New Roman" w:hAnsi="Times New Roman"/>
                <w:sz w:val="26"/>
                <w:szCs w:val="26"/>
              </w:rPr>
            </w:pPr>
            <w:r w:rsidRPr="00EB76B3">
              <w:rPr>
                <w:rFonts w:ascii="Times New Roman" w:eastAsia="Times New Roman" w:hAnsi="Times New Roman"/>
                <w:sz w:val="26"/>
                <w:szCs w:val="26"/>
              </w:rPr>
              <w:t>Quy định nội dung và mức chi cho các hội thi, cuộc thi sáng tạo khoa học công nghệ và kỹ thuật Thành phố Hồ Chí Minh bao gồm: Hội thi sáng tạo kỹ thuật thành phố; Cuộc thi sáng tạo Thanh thiếu niên, nhi đồng thành phố; Giải thưởng sáng chế thành phố; Giải thưởng Đổi mới sáng tạo và khởi nghiệp thành phố.</w:t>
            </w:r>
          </w:p>
          <w:p w14:paraId="56446447" w14:textId="77777777" w:rsidR="003E1F00" w:rsidRPr="00EB76B3" w:rsidRDefault="003E1F00" w:rsidP="008765AB">
            <w:pPr>
              <w:spacing w:after="0" w:line="240" w:lineRule="auto"/>
              <w:ind w:firstLine="113"/>
              <w:jc w:val="both"/>
              <w:rPr>
                <w:rFonts w:ascii="Times New Roman" w:eastAsia="Times New Roman" w:hAnsi="Times New Roman"/>
                <w:sz w:val="26"/>
                <w:szCs w:val="26"/>
              </w:rPr>
            </w:pPr>
            <w:r w:rsidRPr="00EB76B3">
              <w:rPr>
                <w:rFonts w:ascii="Times New Roman" w:eastAsia="Times New Roman" w:hAnsi="Times New Roman"/>
                <w:sz w:val="26"/>
                <w:szCs w:val="26"/>
              </w:rPr>
              <w:t>2. Đối tượng áp dụng</w:t>
            </w:r>
          </w:p>
          <w:p w14:paraId="18C7D4C8" w14:textId="77777777" w:rsidR="00DE1872" w:rsidRPr="00EB76B3" w:rsidRDefault="004003A8" w:rsidP="008765AB">
            <w:pPr>
              <w:spacing w:after="0" w:line="240" w:lineRule="auto"/>
              <w:ind w:firstLine="113"/>
              <w:jc w:val="both"/>
              <w:rPr>
                <w:rFonts w:ascii="Times New Roman" w:eastAsia="Times New Roman" w:hAnsi="Times New Roman"/>
                <w:sz w:val="26"/>
                <w:szCs w:val="26"/>
              </w:rPr>
            </w:pPr>
            <w:r w:rsidRPr="00EB76B3">
              <w:rPr>
                <w:rFonts w:ascii="Times New Roman" w:eastAsia="Times New Roman" w:hAnsi="Times New Roman"/>
                <w:sz w:val="26"/>
                <w:szCs w:val="26"/>
              </w:rPr>
              <w:t xml:space="preserve">Tổ chức, cá nhân tham gia và tổ chức thực hiện các hội </w:t>
            </w:r>
            <w:r w:rsidRPr="00EB76B3">
              <w:rPr>
                <w:rFonts w:ascii="Times New Roman" w:eastAsia="Times New Roman" w:hAnsi="Times New Roman"/>
                <w:sz w:val="26"/>
                <w:szCs w:val="26"/>
              </w:rPr>
              <w:lastRenderedPageBreak/>
              <w:t>thi, cuộc thi sáng tạo khoa học công nghệ và kỹ thuật Thành phố Hồ Chí Minh.</w:t>
            </w:r>
          </w:p>
        </w:tc>
        <w:tc>
          <w:tcPr>
            <w:tcW w:w="1622" w:type="pct"/>
            <w:hideMark/>
          </w:tcPr>
          <w:p w14:paraId="453AC017" w14:textId="6B1658CF" w:rsidR="005E5C9A" w:rsidRPr="00EB76B3" w:rsidRDefault="005E5C9A" w:rsidP="008765AB">
            <w:pPr>
              <w:spacing w:after="0" w:line="240" w:lineRule="auto"/>
              <w:ind w:firstLine="113"/>
              <w:jc w:val="both"/>
              <w:rPr>
                <w:rFonts w:ascii="Times New Roman" w:eastAsia="Times New Roman" w:hAnsi="Times New Roman"/>
                <w:b/>
                <w:bCs/>
                <w:sz w:val="26"/>
                <w:szCs w:val="26"/>
              </w:rPr>
            </w:pPr>
            <w:r w:rsidRPr="00EB76B3">
              <w:rPr>
                <w:rFonts w:ascii="Times New Roman" w:eastAsia="Times New Roman" w:hAnsi="Times New Roman"/>
                <w:b/>
                <w:bCs/>
                <w:sz w:val="26"/>
                <w:szCs w:val="26"/>
              </w:rPr>
              <w:lastRenderedPageBreak/>
              <w:t>Điều 1. Phạm vi điều chỉn</w:t>
            </w:r>
            <w:r w:rsidR="00FB4C89" w:rsidRPr="00EB76B3">
              <w:rPr>
                <w:rFonts w:ascii="Times New Roman" w:eastAsia="Times New Roman" w:hAnsi="Times New Roman"/>
                <w:b/>
                <w:bCs/>
                <w:sz w:val="26"/>
                <w:szCs w:val="26"/>
              </w:rPr>
              <w:t>h</w:t>
            </w:r>
          </w:p>
          <w:p w14:paraId="42F0F337" w14:textId="23146DF5" w:rsidR="00A23B3B" w:rsidRPr="00EB76B3" w:rsidRDefault="00A23B3B" w:rsidP="008765AB">
            <w:pPr>
              <w:spacing w:after="0" w:line="240" w:lineRule="auto"/>
              <w:ind w:firstLine="113"/>
              <w:jc w:val="both"/>
              <w:rPr>
                <w:rFonts w:ascii="Times New Roman" w:eastAsia="Times New Roman" w:hAnsi="Times New Roman"/>
                <w:sz w:val="26"/>
                <w:szCs w:val="26"/>
              </w:rPr>
            </w:pPr>
            <w:r w:rsidRPr="00EB76B3">
              <w:rPr>
                <w:rFonts w:ascii="Times New Roman" w:eastAsia="Times New Roman" w:hAnsi="Times New Roman"/>
                <w:sz w:val="26"/>
                <w:szCs w:val="26"/>
              </w:rPr>
              <w:t>Quy định nội dung và mức chi cho các cuộc thi, hội thi về khoa học, công nghệ, đổi mới sáng tạo trên địa bàn Thành phố Hồ Chí Minh bao gồm: Cuộc thi sáng tạo Thanh thiếu niên nhi đồng Thành phố; cuộc thi khởi nghiệp sáng tạo, đổi mới sáng tạo thuộc ngành, lĩnh vực tại Thành phố; Hội thi sáng tạo kỹ thuật Thành phố.</w:t>
            </w:r>
          </w:p>
          <w:p w14:paraId="72284A39" w14:textId="77777777" w:rsidR="001E0815" w:rsidRPr="00EB76B3" w:rsidRDefault="001E0815" w:rsidP="008765AB">
            <w:pPr>
              <w:spacing w:after="0" w:line="240" w:lineRule="auto"/>
              <w:ind w:firstLine="113"/>
              <w:jc w:val="both"/>
              <w:rPr>
                <w:rFonts w:ascii="Times New Roman" w:eastAsia="Times New Roman" w:hAnsi="Times New Roman"/>
                <w:b/>
                <w:bCs/>
                <w:sz w:val="26"/>
                <w:szCs w:val="26"/>
              </w:rPr>
            </w:pPr>
          </w:p>
          <w:p w14:paraId="0C71F79B" w14:textId="7D0634E6" w:rsidR="005E5C9A" w:rsidRPr="00EB76B3" w:rsidRDefault="00FB4C89" w:rsidP="008765AB">
            <w:pPr>
              <w:spacing w:after="0" w:line="240" w:lineRule="auto"/>
              <w:ind w:firstLine="113"/>
              <w:jc w:val="both"/>
              <w:rPr>
                <w:rFonts w:ascii="Times New Roman" w:eastAsia="Times New Roman" w:hAnsi="Times New Roman"/>
                <w:b/>
                <w:bCs/>
                <w:sz w:val="26"/>
                <w:szCs w:val="26"/>
              </w:rPr>
            </w:pPr>
            <w:r w:rsidRPr="00EB76B3">
              <w:rPr>
                <w:rFonts w:ascii="Times New Roman" w:eastAsia="Times New Roman" w:hAnsi="Times New Roman"/>
                <w:b/>
                <w:bCs/>
                <w:sz w:val="26"/>
                <w:szCs w:val="26"/>
              </w:rPr>
              <w:t>Điều 2.</w:t>
            </w:r>
            <w:r w:rsidR="005E5C9A" w:rsidRPr="00EB76B3">
              <w:rPr>
                <w:rFonts w:ascii="Times New Roman" w:eastAsia="Times New Roman" w:hAnsi="Times New Roman"/>
                <w:b/>
                <w:bCs/>
                <w:sz w:val="26"/>
                <w:szCs w:val="26"/>
              </w:rPr>
              <w:t xml:space="preserve"> Đối tượng áp dụng</w:t>
            </w:r>
          </w:p>
          <w:p w14:paraId="6605A4E1" w14:textId="77777777" w:rsidR="000E40D4" w:rsidRPr="00EB76B3" w:rsidRDefault="000E40D4" w:rsidP="000E40D4">
            <w:pPr>
              <w:spacing w:after="0" w:line="240" w:lineRule="auto"/>
              <w:ind w:firstLine="113"/>
              <w:jc w:val="both"/>
              <w:rPr>
                <w:rFonts w:ascii="Times New Roman" w:eastAsia="Times New Roman" w:hAnsi="Times New Roman"/>
                <w:sz w:val="26"/>
                <w:szCs w:val="26"/>
              </w:rPr>
            </w:pPr>
            <w:r w:rsidRPr="00EB76B3">
              <w:rPr>
                <w:rFonts w:ascii="Times New Roman" w:eastAsia="Times New Roman" w:hAnsi="Times New Roman"/>
                <w:sz w:val="26"/>
                <w:szCs w:val="26"/>
              </w:rPr>
              <w:t xml:space="preserve">1. Tổ chức, cá nhân được xét tặng và nhận giải thưởng tại cuộc thi, hội thi về khoa </w:t>
            </w:r>
            <w:r w:rsidRPr="00EB76B3">
              <w:rPr>
                <w:rFonts w:ascii="Times New Roman" w:eastAsia="Times New Roman" w:hAnsi="Times New Roman"/>
                <w:sz w:val="26"/>
                <w:szCs w:val="26"/>
              </w:rPr>
              <w:lastRenderedPageBreak/>
              <w:t>học, công nghệ, đổi mới sáng tạo trên địa bàn Thành phố Hồ Chí Minh;</w:t>
            </w:r>
          </w:p>
          <w:p w14:paraId="01932A3A" w14:textId="77777777" w:rsidR="000E40D4" w:rsidRPr="00EB76B3" w:rsidRDefault="000E40D4" w:rsidP="000E40D4">
            <w:pPr>
              <w:spacing w:after="0" w:line="240" w:lineRule="auto"/>
              <w:ind w:firstLine="113"/>
              <w:jc w:val="both"/>
              <w:rPr>
                <w:rFonts w:ascii="Times New Roman" w:eastAsia="Times New Roman" w:hAnsi="Times New Roman"/>
                <w:sz w:val="26"/>
                <w:szCs w:val="26"/>
              </w:rPr>
            </w:pPr>
            <w:r w:rsidRPr="00EB76B3">
              <w:rPr>
                <w:rFonts w:ascii="Times New Roman" w:eastAsia="Times New Roman" w:hAnsi="Times New Roman"/>
                <w:sz w:val="26"/>
                <w:szCs w:val="26"/>
              </w:rPr>
              <w:t>2. Cơ quan, tổ chức được Ủy ban nhân dân Thành phố giao chủ trì triển khai, thực hiện các cuộc thi, hội thi về khoa học, công nghệ, đổi mới sáng tạo của Thành phố Hồ Chí Minh;</w:t>
            </w:r>
          </w:p>
          <w:p w14:paraId="0B34B9CC" w14:textId="05C7A86C" w:rsidR="00DE1872" w:rsidRPr="00EB76B3" w:rsidRDefault="000E40D4" w:rsidP="000E40D4">
            <w:pPr>
              <w:spacing w:after="0" w:line="240" w:lineRule="auto"/>
              <w:ind w:firstLine="113"/>
              <w:jc w:val="both"/>
              <w:rPr>
                <w:rFonts w:ascii="Times New Roman" w:eastAsia="Times New Roman" w:hAnsi="Times New Roman"/>
                <w:sz w:val="26"/>
                <w:szCs w:val="26"/>
              </w:rPr>
            </w:pPr>
            <w:r w:rsidRPr="00EB76B3">
              <w:rPr>
                <w:rFonts w:ascii="Times New Roman" w:eastAsia="Times New Roman" w:hAnsi="Times New Roman"/>
                <w:sz w:val="26"/>
                <w:szCs w:val="26"/>
              </w:rPr>
              <w:t>3. Tổ chức, cá nhân khác có liên quan trong việc tham gia tổ chức xét tặng giải thưởng tại cuộc thi, hội thi về khoa học, công nghệ, đổi mới sáng tạo của Thành phố Hồ Chí Minh.</w:t>
            </w:r>
          </w:p>
        </w:tc>
        <w:tc>
          <w:tcPr>
            <w:tcW w:w="1817" w:type="pct"/>
            <w:hideMark/>
          </w:tcPr>
          <w:p w14:paraId="37AC5767" w14:textId="3316E79A" w:rsidR="00DE1872" w:rsidRPr="00EB76B3" w:rsidRDefault="00D04738" w:rsidP="008765AB">
            <w:pPr>
              <w:spacing w:after="0" w:line="240" w:lineRule="auto"/>
              <w:ind w:firstLine="113"/>
              <w:jc w:val="both"/>
              <w:rPr>
                <w:rFonts w:ascii="Times New Roman" w:eastAsia="Times New Roman" w:hAnsi="Times New Roman"/>
                <w:sz w:val="26"/>
                <w:szCs w:val="26"/>
              </w:rPr>
            </w:pPr>
            <w:r w:rsidRPr="00EB76B3">
              <w:rPr>
                <w:rFonts w:ascii="Times New Roman" w:eastAsia="Times New Roman" w:hAnsi="Times New Roman"/>
                <w:sz w:val="26"/>
                <w:szCs w:val="26"/>
              </w:rPr>
              <w:lastRenderedPageBreak/>
              <w:t xml:space="preserve">- </w:t>
            </w:r>
            <w:r w:rsidR="00251695" w:rsidRPr="00EB76B3">
              <w:rPr>
                <w:rFonts w:ascii="Times New Roman" w:eastAsia="Times New Roman" w:hAnsi="Times New Roman"/>
                <w:sz w:val="26"/>
                <w:szCs w:val="26"/>
              </w:rPr>
              <w:t xml:space="preserve">Dự thảo nghị quyết mới đã </w:t>
            </w:r>
            <w:r w:rsidR="00777E16" w:rsidRPr="00EB76B3">
              <w:rPr>
                <w:rFonts w:ascii="Times New Roman" w:eastAsia="Times New Roman" w:hAnsi="Times New Roman"/>
                <w:sz w:val="26"/>
                <w:szCs w:val="26"/>
              </w:rPr>
              <w:t xml:space="preserve">tách </w:t>
            </w:r>
            <w:r w:rsidR="00810F30" w:rsidRPr="00EB76B3">
              <w:rPr>
                <w:rFonts w:ascii="Times New Roman" w:eastAsia="Times New Roman" w:hAnsi="Times New Roman"/>
                <w:sz w:val="26"/>
                <w:szCs w:val="26"/>
              </w:rPr>
              <w:t>Phạm vi điều chỉnh và đối tượng thành 02 Điều cho rõ ràng, dễ theo dõi</w:t>
            </w:r>
            <w:r w:rsidR="00533B7C" w:rsidRPr="00EB76B3">
              <w:rPr>
                <w:rFonts w:ascii="Times New Roman" w:eastAsia="Times New Roman" w:hAnsi="Times New Roman"/>
                <w:sz w:val="26"/>
                <w:szCs w:val="26"/>
              </w:rPr>
              <w:t>.</w:t>
            </w:r>
          </w:p>
          <w:p w14:paraId="4AD7CA9B" w14:textId="0B1A14F4" w:rsidR="009622E8" w:rsidRPr="00EB76B3" w:rsidRDefault="00D04738" w:rsidP="00D04738">
            <w:pPr>
              <w:spacing w:after="0" w:line="240" w:lineRule="auto"/>
              <w:ind w:firstLine="113"/>
              <w:jc w:val="both"/>
              <w:rPr>
                <w:rFonts w:ascii="Times New Roman" w:eastAsia="Times New Roman" w:hAnsi="Times New Roman"/>
                <w:sz w:val="26"/>
                <w:szCs w:val="26"/>
              </w:rPr>
            </w:pPr>
            <w:r w:rsidRPr="00EB76B3">
              <w:rPr>
                <w:rFonts w:ascii="Times New Roman" w:eastAsia="Times New Roman" w:hAnsi="Times New Roman"/>
                <w:sz w:val="26"/>
                <w:szCs w:val="26"/>
              </w:rPr>
              <w:t>-</w:t>
            </w:r>
            <w:r w:rsidR="00777E16" w:rsidRPr="00EB76B3">
              <w:rPr>
                <w:rFonts w:ascii="Times New Roman" w:eastAsia="Times New Roman" w:hAnsi="Times New Roman"/>
                <w:sz w:val="26"/>
                <w:szCs w:val="26"/>
              </w:rPr>
              <w:t xml:space="preserve"> </w:t>
            </w:r>
            <w:r w:rsidR="00500502" w:rsidRPr="00EB76B3">
              <w:rPr>
                <w:rFonts w:ascii="Times New Roman" w:eastAsia="Times New Roman" w:hAnsi="Times New Roman"/>
                <w:sz w:val="26"/>
                <w:szCs w:val="26"/>
              </w:rPr>
              <w:t xml:space="preserve">Điều 1 đã </w:t>
            </w:r>
            <w:r w:rsidR="001E0815" w:rsidRPr="00EB76B3">
              <w:rPr>
                <w:rFonts w:ascii="Times New Roman" w:eastAsia="Times New Roman" w:hAnsi="Times New Roman"/>
                <w:sz w:val="26"/>
                <w:szCs w:val="26"/>
              </w:rPr>
              <w:t>bổ sung đối tượng mới và lồng ghép Giải thưởng Sáng chế Thành phố và Giải thưởng Đổi mới sáng tạo và Khởi nghiệp Thành phố vào “các cuộc thi khởi nghiệp sáng tạo, đổi mới sáng tạo thuộc ngành, lĩnh vực của Thành phố” để phù hợp với quy định của Thông tư số 39/</w:t>
            </w:r>
            <w:r w:rsidR="00AA4F05" w:rsidRPr="00EB76B3">
              <w:rPr>
                <w:rFonts w:ascii="Times New Roman" w:eastAsia="Times New Roman" w:hAnsi="Times New Roman"/>
                <w:sz w:val="26"/>
                <w:szCs w:val="26"/>
              </w:rPr>
              <w:t>/2025/</w:t>
            </w:r>
            <w:r w:rsidR="001E0815" w:rsidRPr="00EB76B3">
              <w:rPr>
                <w:rFonts w:ascii="Times New Roman" w:eastAsia="Times New Roman" w:hAnsi="Times New Roman"/>
                <w:sz w:val="26"/>
                <w:szCs w:val="26"/>
              </w:rPr>
              <w:t>TT-BKHCN của Bộ trưởng Bộ Khoa học và Công nghệ</w:t>
            </w:r>
            <w:r w:rsidR="00500502" w:rsidRPr="00EB76B3">
              <w:rPr>
                <w:rFonts w:ascii="Times New Roman" w:eastAsia="Times New Roman" w:hAnsi="Times New Roman"/>
                <w:sz w:val="26"/>
                <w:szCs w:val="26"/>
              </w:rPr>
              <w:t>.</w:t>
            </w:r>
          </w:p>
          <w:p w14:paraId="00C87B57" w14:textId="4CA3D52F" w:rsidR="00500502" w:rsidRPr="00EB76B3" w:rsidRDefault="00500502" w:rsidP="00D04738">
            <w:pPr>
              <w:spacing w:after="0" w:line="240" w:lineRule="auto"/>
              <w:ind w:firstLine="113"/>
              <w:jc w:val="both"/>
              <w:rPr>
                <w:rFonts w:ascii="Times New Roman" w:eastAsia="Times New Roman" w:hAnsi="Times New Roman"/>
                <w:sz w:val="26"/>
                <w:szCs w:val="26"/>
              </w:rPr>
            </w:pPr>
            <w:r w:rsidRPr="00EB76B3">
              <w:rPr>
                <w:rFonts w:ascii="Times New Roman" w:eastAsia="Times New Roman" w:hAnsi="Times New Roman"/>
                <w:sz w:val="26"/>
                <w:szCs w:val="26"/>
              </w:rPr>
              <w:t xml:space="preserve">- Điều 2 đã điều chỉnh lại đối tượng áp dụng để phù hợp với </w:t>
            </w:r>
            <w:r w:rsidRPr="00EB76B3">
              <w:rPr>
                <w:rFonts w:ascii="Times New Roman" w:eastAsia="Times New Roman" w:hAnsi="Times New Roman"/>
                <w:sz w:val="26"/>
                <w:szCs w:val="26"/>
              </w:rPr>
              <w:lastRenderedPageBreak/>
              <w:t>Thông tư số 39/</w:t>
            </w:r>
            <w:r w:rsidR="00AA4F05" w:rsidRPr="00EB76B3">
              <w:rPr>
                <w:rFonts w:ascii="Times New Roman" w:eastAsia="Times New Roman" w:hAnsi="Times New Roman"/>
                <w:sz w:val="26"/>
                <w:szCs w:val="26"/>
              </w:rPr>
              <w:t>2025/</w:t>
            </w:r>
            <w:r w:rsidRPr="00EB76B3">
              <w:rPr>
                <w:rFonts w:ascii="Times New Roman" w:eastAsia="Times New Roman" w:hAnsi="Times New Roman"/>
                <w:sz w:val="26"/>
                <w:szCs w:val="26"/>
              </w:rPr>
              <w:t>TT-BKHCN và Thông tư số 27/</w:t>
            </w:r>
            <w:r w:rsidR="00AA4F05" w:rsidRPr="00EB76B3">
              <w:rPr>
                <w:rFonts w:ascii="Times New Roman" w:eastAsia="Times New Roman" w:hAnsi="Times New Roman"/>
                <w:sz w:val="26"/>
                <w:szCs w:val="26"/>
              </w:rPr>
              <w:t>2018/</w:t>
            </w:r>
            <w:r w:rsidRPr="00EB76B3">
              <w:rPr>
                <w:rFonts w:ascii="Times New Roman" w:eastAsia="Times New Roman" w:hAnsi="Times New Roman"/>
                <w:sz w:val="26"/>
                <w:szCs w:val="26"/>
              </w:rPr>
              <w:t>TT-BTC</w:t>
            </w:r>
          </w:p>
        </w:tc>
      </w:tr>
      <w:tr w:rsidR="00DE1872" w:rsidRPr="00EB76B3" w14:paraId="7DE165AF" w14:textId="77777777" w:rsidTr="007F72E6">
        <w:tc>
          <w:tcPr>
            <w:tcW w:w="1561" w:type="pct"/>
            <w:hideMark/>
          </w:tcPr>
          <w:p w14:paraId="2867AD8F" w14:textId="77777777" w:rsidR="00160EA5" w:rsidRPr="00EB76B3" w:rsidRDefault="00160EA5" w:rsidP="008765AB">
            <w:pPr>
              <w:spacing w:after="0" w:line="240" w:lineRule="auto"/>
              <w:ind w:firstLine="113"/>
              <w:jc w:val="both"/>
              <w:rPr>
                <w:rFonts w:ascii="Times New Roman" w:eastAsia="Times New Roman" w:hAnsi="Times New Roman"/>
                <w:b/>
                <w:bCs/>
                <w:sz w:val="26"/>
                <w:szCs w:val="26"/>
              </w:rPr>
            </w:pPr>
            <w:r w:rsidRPr="00EB76B3">
              <w:rPr>
                <w:rFonts w:ascii="Times New Roman" w:eastAsia="Times New Roman" w:hAnsi="Times New Roman"/>
                <w:b/>
                <w:bCs/>
                <w:sz w:val="26"/>
                <w:szCs w:val="26"/>
              </w:rPr>
              <w:lastRenderedPageBreak/>
              <w:t>Điều 2. Quy định nội dung và mức chi cho các hội thi, cuộc thi sáng tạo khoa học công nghệ và kỹ thuật Thành phố Hồ Chí Minh như sau:</w:t>
            </w:r>
          </w:p>
          <w:p w14:paraId="2C79FE0F" w14:textId="77777777" w:rsidR="00160EA5" w:rsidRPr="00EB76B3" w:rsidRDefault="00160EA5" w:rsidP="008765AB">
            <w:pPr>
              <w:spacing w:after="0" w:line="240" w:lineRule="auto"/>
              <w:ind w:firstLine="113"/>
              <w:jc w:val="both"/>
              <w:rPr>
                <w:rFonts w:ascii="Times New Roman" w:eastAsia="Times New Roman" w:hAnsi="Times New Roman"/>
                <w:sz w:val="26"/>
                <w:szCs w:val="26"/>
              </w:rPr>
            </w:pPr>
            <w:r w:rsidRPr="00EB76B3">
              <w:rPr>
                <w:rFonts w:ascii="Times New Roman" w:eastAsia="Times New Roman" w:hAnsi="Times New Roman"/>
                <w:sz w:val="26"/>
                <w:szCs w:val="26"/>
              </w:rPr>
              <w:t>1. Hội thi sáng tạo kỹ thuật thành phố:</w:t>
            </w:r>
          </w:p>
          <w:p w14:paraId="5F1462FF" w14:textId="77777777" w:rsidR="00160EA5" w:rsidRPr="00EB76B3" w:rsidRDefault="00160EA5" w:rsidP="008765AB">
            <w:pPr>
              <w:spacing w:after="0" w:line="240" w:lineRule="auto"/>
              <w:ind w:firstLine="113"/>
              <w:jc w:val="both"/>
              <w:rPr>
                <w:rFonts w:ascii="Times New Roman" w:eastAsia="Times New Roman" w:hAnsi="Times New Roman"/>
                <w:sz w:val="26"/>
                <w:szCs w:val="26"/>
              </w:rPr>
            </w:pPr>
            <w:r w:rsidRPr="00EB76B3">
              <w:rPr>
                <w:rFonts w:ascii="Times New Roman" w:eastAsia="Times New Roman" w:hAnsi="Times New Roman"/>
                <w:sz w:val="26"/>
                <w:szCs w:val="26"/>
              </w:rPr>
              <w:t>a) Giải nhất: 40 triệu đồng/giải.</w:t>
            </w:r>
          </w:p>
          <w:p w14:paraId="2C26B528" w14:textId="77777777" w:rsidR="00160EA5" w:rsidRPr="00EB76B3" w:rsidRDefault="00160EA5" w:rsidP="008765AB">
            <w:pPr>
              <w:spacing w:after="0" w:line="240" w:lineRule="auto"/>
              <w:ind w:firstLine="113"/>
              <w:jc w:val="both"/>
              <w:rPr>
                <w:rFonts w:ascii="Times New Roman" w:eastAsia="Times New Roman" w:hAnsi="Times New Roman"/>
                <w:sz w:val="26"/>
                <w:szCs w:val="26"/>
              </w:rPr>
            </w:pPr>
            <w:r w:rsidRPr="00EB76B3">
              <w:rPr>
                <w:rFonts w:ascii="Times New Roman" w:eastAsia="Times New Roman" w:hAnsi="Times New Roman"/>
                <w:sz w:val="26"/>
                <w:szCs w:val="26"/>
              </w:rPr>
              <w:t>b) Giải nhì: 32 triệu đồng/giải.</w:t>
            </w:r>
          </w:p>
          <w:p w14:paraId="64007986" w14:textId="77777777" w:rsidR="00160EA5" w:rsidRPr="00EB76B3" w:rsidRDefault="00160EA5" w:rsidP="008765AB">
            <w:pPr>
              <w:spacing w:after="0" w:line="240" w:lineRule="auto"/>
              <w:ind w:firstLine="113"/>
              <w:jc w:val="both"/>
              <w:rPr>
                <w:rFonts w:ascii="Times New Roman" w:eastAsia="Times New Roman" w:hAnsi="Times New Roman"/>
                <w:sz w:val="26"/>
                <w:szCs w:val="26"/>
              </w:rPr>
            </w:pPr>
            <w:r w:rsidRPr="00EB76B3">
              <w:rPr>
                <w:rFonts w:ascii="Times New Roman" w:eastAsia="Times New Roman" w:hAnsi="Times New Roman"/>
                <w:sz w:val="26"/>
                <w:szCs w:val="26"/>
              </w:rPr>
              <w:t>c) Giải ba: 24 triệu đồng/giải.</w:t>
            </w:r>
          </w:p>
          <w:p w14:paraId="0142FA27" w14:textId="77777777" w:rsidR="00160EA5" w:rsidRPr="00EB76B3" w:rsidRDefault="00160EA5" w:rsidP="008765AB">
            <w:pPr>
              <w:spacing w:after="0" w:line="240" w:lineRule="auto"/>
              <w:ind w:firstLine="113"/>
              <w:jc w:val="both"/>
              <w:rPr>
                <w:rFonts w:ascii="Times New Roman" w:eastAsia="Times New Roman" w:hAnsi="Times New Roman"/>
                <w:sz w:val="26"/>
                <w:szCs w:val="26"/>
              </w:rPr>
            </w:pPr>
            <w:r w:rsidRPr="00EB76B3">
              <w:rPr>
                <w:rFonts w:ascii="Times New Roman" w:eastAsia="Times New Roman" w:hAnsi="Times New Roman"/>
                <w:sz w:val="26"/>
                <w:szCs w:val="26"/>
              </w:rPr>
              <w:t>d) Giải khuyến khích: 8 triệu đồng/giải.</w:t>
            </w:r>
          </w:p>
          <w:p w14:paraId="01834FF0" w14:textId="77777777" w:rsidR="00160EA5" w:rsidRPr="00EB76B3" w:rsidRDefault="00160EA5" w:rsidP="008765AB">
            <w:pPr>
              <w:spacing w:after="0" w:line="240" w:lineRule="auto"/>
              <w:ind w:firstLine="113"/>
              <w:jc w:val="both"/>
              <w:rPr>
                <w:rFonts w:ascii="Times New Roman" w:eastAsia="Times New Roman" w:hAnsi="Times New Roman"/>
                <w:sz w:val="26"/>
                <w:szCs w:val="26"/>
              </w:rPr>
            </w:pPr>
            <w:r w:rsidRPr="00EB76B3">
              <w:rPr>
                <w:rFonts w:ascii="Times New Roman" w:eastAsia="Times New Roman" w:hAnsi="Times New Roman"/>
                <w:sz w:val="26"/>
                <w:szCs w:val="26"/>
              </w:rPr>
              <w:t>2. Cuộc thi sáng tạo Thanh thiếu niên, nhi đồng thành phố:</w:t>
            </w:r>
          </w:p>
          <w:p w14:paraId="259E4C48" w14:textId="77777777" w:rsidR="00160EA5" w:rsidRPr="00EB76B3" w:rsidRDefault="00160EA5" w:rsidP="008765AB">
            <w:pPr>
              <w:spacing w:after="0" w:line="240" w:lineRule="auto"/>
              <w:ind w:firstLine="113"/>
              <w:jc w:val="both"/>
              <w:rPr>
                <w:rFonts w:ascii="Times New Roman" w:eastAsia="Times New Roman" w:hAnsi="Times New Roman"/>
                <w:sz w:val="26"/>
                <w:szCs w:val="26"/>
              </w:rPr>
            </w:pPr>
            <w:r w:rsidRPr="00EB76B3">
              <w:rPr>
                <w:rFonts w:ascii="Times New Roman" w:eastAsia="Times New Roman" w:hAnsi="Times New Roman"/>
                <w:sz w:val="26"/>
                <w:szCs w:val="26"/>
              </w:rPr>
              <w:t>a) Giải đặc biệt: 16 triệu đồng/giải.</w:t>
            </w:r>
          </w:p>
          <w:p w14:paraId="44E13DEF" w14:textId="77777777" w:rsidR="00160EA5" w:rsidRPr="00EB76B3" w:rsidRDefault="00160EA5" w:rsidP="008765AB">
            <w:pPr>
              <w:spacing w:after="0" w:line="240" w:lineRule="auto"/>
              <w:ind w:firstLine="113"/>
              <w:jc w:val="both"/>
              <w:rPr>
                <w:rFonts w:ascii="Times New Roman" w:eastAsia="Times New Roman" w:hAnsi="Times New Roman"/>
                <w:sz w:val="26"/>
                <w:szCs w:val="26"/>
              </w:rPr>
            </w:pPr>
            <w:r w:rsidRPr="00EB76B3">
              <w:rPr>
                <w:rFonts w:ascii="Times New Roman" w:eastAsia="Times New Roman" w:hAnsi="Times New Roman"/>
                <w:sz w:val="26"/>
                <w:szCs w:val="26"/>
              </w:rPr>
              <w:t>b) Giải nhất: 12 triệu đồng/giải.</w:t>
            </w:r>
          </w:p>
          <w:p w14:paraId="1011C7DE" w14:textId="77777777" w:rsidR="00160EA5" w:rsidRPr="00EB76B3" w:rsidRDefault="00160EA5" w:rsidP="008765AB">
            <w:pPr>
              <w:spacing w:after="0" w:line="240" w:lineRule="auto"/>
              <w:ind w:firstLine="113"/>
              <w:jc w:val="both"/>
              <w:rPr>
                <w:rFonts w:ascii="Times New Roman" w:eastAsia="Times New Roman" w:hAnsi="Times New Roman"/>
                <w:sz w:val="26"/>
                <w:szCs w:val="26"/>
              </w:rPr>
            </w:pPr>
            <w:r w:rsidRPr="00EB76B3">
              <w:rPr>
                <w:rFonts w:ascii="Times New Roman" w:eastAsia="Times New Roman" w:hAnsi="Times New Roman"/>
                <w:sz w:val="26"/>
                <w:szCs w:val="26"/>
              </w:rPr>
              <w:t>c) Giải nhì: 8 triệu đồng/giải.</w:t>
            </w:r>
          </w:p>
          <w:p w14:paraId="152D36C4" w14:textId="77777777" w:rsidR="00160EA5" w:rsidRPr="00EB76B3" w:rsidRDefault="00160EA5" w:rsidP="008765AB">
            <w:pPr>
              <w:spacing w:after="0" w:line="240" w:lineRule="auto"/>
              <w:ind w:firstLine="113"/>
              <w:jc w:val="both"/>
              <w:rPr>
                <w:rFonts w:ascii="Times New Roman" w:eastAsia="Times New Roman" w:hAnsi="Times New Roman"/>
                <w:sz w:val="26"/>
                <w:szCs w:val="26"/>
              </w:rPr>
            </w:pPr>
            <w:r w:rsidRPr="00EB76B3">
              <w:rPr>
                <w:rFonts w:ascii="Times New Roman" w:eastAsia="Times New Roman" w:hAnsi="Times New Roman"/>
                <w:sz w:val="26"/>
                <w:szCs w:val="26"/>
              </w:rPr>
              <w:t>d) Giải ba: 6,4 triệu đồng/giải.</w:t>
            </w:r>
          </w:p>
          <w:p w14:paraId="029AA9A4" w14:textId="77777777" w:rsidR="00160EA5" w:rsidRPr="00EB76B3" w:rsidRDefault="00160EA5" w:rsidP="008765AB">
            <w:pPr>
              <w:spacing w:after="0" w:line="240" w:lineRule="auto"/>
              <w:ind w:firstLine="113"/>
              <w:jc w:val="both"/>
              <w:rPr>
                <w:rFonts w:ascii="Times New Roman" w:eastAsia="Times New Roman" w:hAnsi="Times New Roman"/>
                <w:sz w:val="26"/>
                <w:szCs w:val="26"/>
              </w:rPr>
            </w:pPr>
            <w:r w:rsidRPr="00EB76B3">
              <w:rPr>
                <w:rFonts w:ascii="Times New Roman" w:eastAsia="Times New Roman" w:hAnsi="Times New Roman"/>
                <w:sz w:val="26"/>
                <w:szCs w:val="26"/>
              </w:rPr>
              <w:t xml:space="preserve">e) Giải khuyến khích: 4 </w:t>
            </w:r>
            <w:r w:rsidRPr="00EB76B3">
              <w:rPr>
                <w:rFonts w:ascii="Times New Roman" w:eastAsia="Times New Roman" w:hAnsi="Times New Roman"/>
                <w:sz w:val="26"/>
                <w:szCs w:val="26"/>
              </w:rPr>
              <w:lastRenderedPageBreak/>
              <w:t>triệu đồng/giải.</w:t>
            </w:r>
          </w:p>
          <w:p w14:paraId="026AA10B" w14:textId="77777777" w:rsidR="00160EA5" w:rsidRPr="00EB76B3" w:rsidRDefault="00160EA5" w:rsidP="008765AB">
            <w:pPr>
              <w:spacing w:after="0" w:line="240" w:lineRule="auto"/>
              <w:ind w:firstLine="113"/>
              <w:jc w:val="both"/>
              <w:rPr>
                <w:rFonts w:ascii="Times New Roman" w:eastAsia="Times New Roman" w:hAnsi="Times New Roman"/>
                <w:sz w:val="26"/>
                <w:szCs w:val="26"/>
              </w:rPr>
            </w:pPr>
            <w:r w:rsidRPr="00EB76B3">
              <w:rPr>
                <w:rFonts w:ascii="Times New Roman" w:eastAsia="Times New Roman" w:hAnsi="Times New Roman"/>
                <w:sz w:val="26"/>
                <w:szCs w:val="26"/>
              </w:rPr>
              <w:t>3. Giải thưởng sáng chế thành phố:</w:t>
            </w:r>
          </w:p>
          <w:p w14:paraId="4FB0D9C5" w14:textId="77777777" w:rsidR="00160EA5" w:rsidRPr="00EB76B3" w:rsidRDefault="00160EA5" w:rsidP="008765AB">
            <w:pPr>
              <w:spacing w:after="0" w:line="240" w:lineRule="auto"/>
              <w:ind w:firstLine="113"/>
              <w:jc w:val="both"/>
              <w:rPr>
                <w:rFonts w:ascii="Times New Roman" w:eastAsia="Times New Roman" w:hAnsi="Times New Roman"/>
                <w:sz w:val="26"/>
                <w:szCs w:val="26"/>
              </w:rPr>
            </w:pPr>
            <w:r w:rsidRPr="00EB76B3">
              <w:rPr>
                <w:rFonts w:ascii="Times New Roman" w:eastAsia="Times New Roman" w:hAnsi="Times New Roman"/>
                <w:sz w:val="26"/>
                <w:szCs w:val="26"/>
              </w:rPr>
              <w:t>a) Giải nhất: 40 triệu đồng/giải.</w:t>
            </w:r>
          </w:p>
          <w:p w14:paraId="4E9F42F0" w14:textId="77777777" w:rsidR="00160EA5" w:rsidRPr="00EB76B3" w:rsidRDefault="00160EA5" w:rsidP="008765AB">
            <w:pPr>
              <w:spacing w:after="0" w:line="240" w:lineRule="auto"/>
              <w:ind w:firstLine="113"/>
              <w:jc w:val="both"/>
              <w:rPr>
                <w:rFonts w:ascii="Times New Roman" w:eastAsia="Times New Roman" w:hAnsi="Times New Roman"/>
                <w:sz w:val="26"/>
                <w:szCs w:val="26"/>
              </w:rPr>
            </w:pPr>
            <w:r w:rsidRPr="00EB76B3">
              <w:rPr>
                <w:rFonts w:ascii="Times New Roman" w:eastAsia="Times New Roman" w:hAnsi="Times New Roman"/>
                <w:sz w:val="26"/>
                <w:szCs w:val="26"/>
              </w:rPr>
              <w:t>b) Giải nhì: 32 triệu đồng/giải.</w:t>
            </w:r>
          </w:p>
          <w:p w14:paraId="4ED7C45B" w14:textId="77777777" w:rsidR="00160EA5" w:rsidRPr="00EB76B3" w:rsidRDefault="00160EA5" w:rsidP="008765AB">
            <w:pPr>
              <w:spacing w:after="0" w:line="240" w:lineRule="auto"/>
              <w:ind w:firstLine="113"/>
              <w:jc w:val="both"/>
              <w:rPr>
                <w:rFonts w:ascii="Times New Roman" w:eastAsia="Times New Roman" w:hAnsi="Times New Roman"/>
                <w:sz w:val="26"/>
                <w:szCs w:val="26"/>
              </w:rPr>
            </w:pPr>
            <w:r w:rsidRPr="00EB76B3">
              <w:rPr>
                <w:rFonts w:ascii="Times New Roman" w:eastAsia="Times New Roman" w:hAnsi="Times New Roman"/>
                <w:sz w:val="26"/>
                <w:szCs w:val="26"/>
              </w:rPr>
              <w:t>c) Giải ba: 24 triệu đồng/giải.</w:t>
            </w:r>
          </w:p>
          <w:p w14:paraId="4694C8BA" w14:textId="77777777" w:rsidR="00160EA5" w:rsidRPr="00EB76B3" w:rsidRDefault="00160EA5" w:rsidP="008765AB">
            <w:pPr>
              <w:spacing w:after="0" w:line="240" w:lineRule="auto"/>
              <w:ind w:firstLine="113"/>
              <w:jc w:val="both"/>
              <w:rPr>
                <w:rFonts w:ascii="Times New Roman" w:eastAsia="Times New Roman" w:hAnsi="Times New Roman"/>
                <w:sz w:val="26"/>
                <w:szCs w:val="26"/>
              </w:rPr>
            </w:pPr>
            <w:r w:rsidRPr="00EB76B3">
              <w:rPr>
                <w:rFonts w:ascii="Times New Roman" w:eastAsia="Times New Roman" w:hAnsi="Times New Roman"/>
                <w:sz w:val="26"/>
                <w:szCs w:val="26"/>
              </w:rPr>
              <w:t>d) Giải khuyến khích: 8 triệu đồng/giải.</w:t>
            </w:r>
          </w:p>
          <w:p w14:paraId="54E5501A" w14:textId="77777777" w:rsidR="00160EA5" w:rsidRPr="00EB76B3" w:rsidRDefault="00160EA5" w:rsidP="008765AB">
            <w:pPr>
              <w:spacing w:after="0" w:line="240" w:lineRule="auto"/>
              <w:ind w:firstLine="113"/>
              <w:jc w:val="both"/>
              <w:rPr>
                <w:rFonts w:ascii="Times New Roman" w:eastAsia="Times New Roman" w:hAnsi="Times New Roman"/>
                <w:sz w:val="26"/>
                <w:szCs w:val="26"/>
              </w:rPr>
            </w:pPr>
            <w:r w:rsidRPr="00EB76B3">
              <w:rPr>
                <w:rFonts w:ascii="Times New Roman" w:eastAsia="Times New Roman" w:hAnsi="Times New Roman"/>
                <w:sz w:val="26"/>
                <w:szCs w:val="26"/>
              </w:rPr>
              <w:t>4. Giải thưởng Đổi mới sáng tạo và khởi nghiệp thành phố: 32 triệu đồng/giải cho 4 nhóm đối tượng với 12 giải đồng hạng. Bao gồm: Doanh nghiệp khởi nghiệp đổi mới sáng tạo có thành tích nổi bật, đem lại lợi ích kinh tế, xã hội cho thành phố; tổ chức, cá nhân có giải pháp đổi mới sáng tạo giải quyết những vấn đề của cộng đồng mang lại hiệu quả thiết thực cho thành phố; các tác phẩm truyền thông có nhiều tác động đến hoạt động đổi mới sáng tạo và khởi nghiệp, có sức lan tỏa mạnh trong cộng đồng; các tổ chức, cá nhân có những đóng góp tích cực cho hoạt động đổi mới sáng tạo và khởi nghiệp tại thành phố.</w:t>
            </w:r>
          </w:p>
          <w:p w14:paraId="7C3EC8B0" w14:textId="77777777" w:rsidR="00160EA5" w:rsidRPr="00EB76B3" w:rsidRDefault="00160EA5" w:rsidP="008765AB">
            <w:pPr>
              <w:spacing w:after="0" w:line="240" w:lineRule="auto"/>
              <w:ind w:firstLine="113"/>
              <w:jc w:val="both"/>
              <w:rPr>
                <w:rFonts w:ascii="Times New Roman" w:eastAsia="Times New Roman" w:hAnsi="Times New Roman"/>
                <w:sz w:val="26"/>
                <w:szCs w:val="26"/>
              </w:rPr>
            </w:pPr>
            <w:r w:rsidRPr="00EB76B3">
              <w:rPr>
                <w:rFonts w:ascii="Times New Roman" w:eastAsia="Times New Roman" w:hAnsi="Times New Roman"/>
                <w:sz w:val="26"/>
                <w:szCs w:val="26"/>
              </w:rPr>
              <w:t xml:space="preserve">5. Chi cho công tác khen thưởng; xét chọn và chấm giải; chi thù lao Ban tổ chức và Ban thư ký; chi hỗ trợ cho các tác giả đoạt giải thưởng; các khoản chi khác phục vụ công tác tổ chức cho các hội thi, cuộc thi sáng tạo khoa học công nghệ và kỹ thuật Thành phố </w:t>
            </w:r>
            <w:r w:rsidRPr="00EB76B3">
              <w:rPr>
                <w:rFonts w:ascii="Times New Roman" w:eastAsia="Times New Roman" w:hAnsi="Times New Roman"/>
                <w:sz w:val="26"/>
                <w:szCs w:val="26"/>
              </w:rPr>
              <w:lastRenderedPageBreak/>
              <w:t>Hồ Chí Minh được thực hiện theo quy định tại Khoản 2, 3, 4, 5, 6 Điều 3 Thông tư số 27/2018/TT-BTC ngày 21 tháng 3 năm 2016 của Bộ Tài chính. Riêng mức chi thuê chuyên gia phân tích, đánh giá, khảo nghiệm công trình, giải pháp, đề tài dự thi là 1.500.000 đồng/công trình, giải pháp, đề tài.</w:t>
            </w:r>
          </w:p>
          <w:p w14:paraId="0FA60093" w14:textId="77777777" w:rsidR="00160EA5" w:rsidRPr="00EB76B3" w:rsidRDefault="00160EA5" w:rsidP="008765AB">
            <w:pPr>
              <w:spacing w:after="0" w:line="240" w:lineRule="auto"/>
              <w:ind w:firstLine="113"/>
              <w:jc w:val="both"/>
              <w:rPr>
                <w:rFonts w:ascii="Times New Roman" w:eastAsia="Times New Roman" w:hAnsi="Times New Roman"/>
                <w:sz w:val="26"/>
                <w:szCs w:val="26"/>
              </w:rPr>
            </w:pPr>
            <w:r w:rsidRPr="00EB76B3">
              <w:rPr>
                <w:rFonts w:ascii="Times New Roman" w:eastAsia="Times New Roman" w:hAnsi="Times New Roman"/>
                <w:sz w:val="26"/>
                <w:szCs w:val="26"/>
              </w:rPr>
              <w:t>6. Thời gian triển khai thực hiện: Từ ngày 01 tháng 8 năm 2019.</w:t>
            </w:r>
          </w:p>
        </w:tc>
        <w:tc>
          <w:tcPr>
            <w:tcW w:w="1622" w:type="pct"/>
            <w:hideMark/>
          </w:tcPr>
          <w:p w14:paraId="5756B7B4" w14:textId="0DAAA2CC" w:rsidR="00A62033" w:rsidRPr="00EB76B3" w:rsidRDefault="00A62033" w:rsidP="00A62033">
            <w:pPr>
              <w:spacing w:after="0" w:line="240" w:lineRule="auto"/>
              <w:ind w:firstLine="388"/>
              <w:jc w:val="both"/>
              <w:rPr>
                <w:rFonts w:ascii="Times New Roman" w:hAnsi="Times New Roman"/>
                <w:b/>
                <w:bCs/>
                <w:sz w:val="26"/>
                <w:szCs w:val="26"/>
              </w:rPr>
            </w:pPr>
            <w:bookmarkStart w:id="0" w:name="dieu_2"/>
            <w:r w:rsidRPr="00EB76B3">
              <w:rPr>
                <w:rFonts w:ascii="Times New Roman" w:hAnsi="Times New Roman"/>
                <w:b/>
                <w:bCs/>
                <w:sz w:val="26"/>
                <w:szCs w:val="26"/>
              </w:rPr>
              <w:lastRenderedPageBreak/>
              <w:t xml:space="preserve">Điều 3. </w:t>
            </w:r>
            <w:bookmarkEnd w:id="0"/>
            <w:r w:rsidR="003679A0" w:rsidRPr="00EB76B3">
              <w:rPr>
                <w:rFonts w:ascii="Times New Roman" w:hAnsi="Times New Roman"/>
                <w:b/>
                <w:bCs/>
                <w:sz w:val="26"/>
                <w:szCs w:val="26"/>
              </w:rPr>
              <w:t>Nội dung và mức chi</w:t>
            </w:r>
          </w:p>
          <w:p w14:paraId="60679179" w14:textId="77777777" w:rsidR="00CB440F" w:rsidRPr="00EB76B3" w:rsidRDefault="00CB440F" w:rsidP="00CB440F">
            <w:pPr>
              <w:spacing w:after="0" w:line="240" w:lineRule="auto"/>
              <w:ind w:firstLine="388"/>
              <w:jc w:val="both"/>
              <w:rPr>
                <w:rFonts w:ascii="Times New Roman" w:hAnsi="Times New Roman"/>
                <w:sz w:val="26"/>
                <w:szCs w:val="26"/>
              </w:rPr>
            </w:pPr>
            <w:r w:rsidRPr="00EB76B3">
              <w:rPr>
                <w:rFonts w:ascii="Times New Roman" w:hAnsi="Times New Roman"/>
                <w:sz w:val="26"/>
                <w:szCs w:val="26"/>
              </w:rPr>
              <w:t>1. Chi giải thưởng cho các tổ chức, cá nhân đoạt giải tại các hội thi, cuộc thi về khoa học, công nghệ, đổi mới sáng tạo trên địa bàn Thành phố Hồ Chí Minh theo các mức chi như sau:</w:t>
            </w:r>
          </w:p>
          <w:p w14:paraId="0044C041" w14:textId="77777777" w:rsidR="00CB440F" w:rsidRPr="00EB76B3" w:rsidRDefault="00CB440F" w:rsidP="00CB440F">
            <w:pPr>
              <w:spacing w:after="0" w:line="240" w:lineRule="auto"/>
              <w:ind w:firstLine="388"/>
              <w:jc w:val="both"/>
              <w:rPr>
                <w:rFonts w:ascii="Times New Roman" w:hAnsi="Times New Roman"/>
                <w:sz w:val="26"/>
                <w:szCs w:val="26"/>
              </w:rPr>
            </w:pPr>
            <w:r w:rsidRPr="00EB76B3">
              <w:rPr>
                <w:rFonts w:ascii="Times New Roman" w:hAnsi="Times New Roman"/>
                <w:sz w:val="26"/>
                <w:szCs w:val="26"/>
              </w:rPr>
              <w:t>a) Cuộc thi sáng tạo Thanh thiếu niên nhi đồng Thành phố:</w:t>
            </w:r>
          </w:p>
          <w:p w14:paraId="6890234D" w14:textId="77777777" w:rsidR="00CB440F" w:rsidRPr="00EB76B3" w:rsidRDefault="00CB440F" w:rsidP="00CB440F">
            <w:pPr>
              <w:spacing w:after="0" w:line="240" w:lineRule="auto"/>
              <w:ind w:firstLine="388"/>
              <w:jc w:val="both"/>
              <w:rPr>
                <w:rFonts w:ascii="Times New Roman" w:hAnsi="Times New Roman"/>
                <w:sz w:val="26"/>
                <w:szCs w:val="26"/>
              </w:rPr>
            </w:pPr>
            <w:r w:rsidRPr="00EB76B3">
              <w:rPr>
                <w:rFonts w:ascii="Times New Roman" w:hAnsi="Times New Roman"/>
                <w:sz w:val="26"/>
                <w:szCs w:val="26"/>
              </w:rPr>
              <w:t>- Giải đặc biệt: 16 triệu đồng/giải.</w:t>
            </w:r>
          </w:p>
          <w:p w14:paraId="7CA728D2" w14:textId="77777777" w:rsidR="00CB440F" w:rsidRPr="00EB76B3" w:rsidRDefault="00CB440F" w:rsidP="00CB440F">
            <w:pPr>
              <w:spacing w:after="0" w:line="240" w:lineRule="auto"/>
              <w:ind w:firstLine="388"/>
              <w:jc w:val="both"/>
              <w:rPr>
                <w:rFonts w:ascii="Times New Roman" w:hAnsi="Times New Roman"/>
                <w:sz w:val="26"/>
                <w:szCs w:val="26"/>
              </w:rPr>
            </w:pPr>
            <w:r w:rsidRPr="00EB76B3">
              <w:rPr>
                <w:rFonts w:ascii="Times New Roman" w:hAnsi="Times New Roman"/>
                <w:sz w:val="26"/>
                <w:szCs w:val="26"/>
              </w:rPr>
              <w:t>- Giải nhất: 12 triệu đồng/giải.</w:t>
            </w:r>
          </w:p>
          <w:p w14:paraId="33D60570" w14:textId="77777777" w:rsidR="00CB440F" w:rsidRPr="00EB76B3" w:rsidRDefault="00CB440F" w:rsidP="00CB440F">
            <w:pPr>
              <w:spacing w:after="0" w:line="240" w:lineRule="auto"/>
              <w:ind w:firstLine="388"/>
              <w:jc w:val="both"/>
              <w:rPr>
                <w:rFonts w:ascii="Times New Roman" w:hAnsi="Times New Roman"/>
                <w:sz w:val="26"/>
                <w:szCs w:val="26"/>
              </w:rPr>
            </w:pPr>
            <w:r w:rsidRPr="00EB76B3">
              <w:rPr>
                <w:rFonts w:ascii="Times New Roman" w:hAnsi="Times New Roman"/>
                <w:sz w:val="26"/>
                <w:szCs w:val="26"/>
              </w:rPr>
              <w:t>- Giải nhì: 8 triệu đồng/giải.</w:t>
            </w:r>
          </w:p>
          <w:p w14:paraId="349B6AFC" w14:textId="77777777" w:rsidR="00CB440F" w:rsidRPr="00EB76B3" w:rsidRDefault="00CB440F" w:rsidP="00CB440F">
            <w:pPr>
              <w:spacing w:after="0" w:line="240" w:lineRule="auto"/>
              <w:ind w:firstLine="388"/>
              <w:jc w:val="both"/>
              <w:rPr>
                <w:rFonts w:ascii="Times New Roman" w:hAnsi="Times New Roman"/>
                <w:sz w:val="26"/>
                <w:szCs w:val="26"/>
              </w:rPr>
            </w:pPr>
            <w:r w:rsidRPr="00EB76B3">
              <w:rPr>
                <w:rFonts w:ascii="Times New Roman" w:hAnsi="Times New Roman"/>
                <w:sz w:val="26"/>
                <w:szCs w:val="26"/>
              </w:rPr>
              <w:t>- Giải ba: 6,4 triệu đồng/giải.</w:t>
            </w:r>
          </w:p>
          <w:p w14:paraId="49642275" w14:textId="77777777" w:rsidR="00CB440F" w:rsidRPr="00EB76B3" w:rsidRDefault="00CB440F" w:rsidP="00CB440F">
            <w:pPr>
              <w:spacing w:after="0" w:line="240" w:lineRule="auto"/>
              <w:ind w:firstLine="388"/>
              <w:jc w:val="both"/>
              <w:rPr>
                <w:rFonts w:ascii="Times New Roman" w:hAnsi="Times New Roman"/>
                <w:sz w:val="26"/>
                <w:szCs w:val="26"/>
              </w:rPr>
            </w:pPr>
            <w:r w:rsidRPr="00EB76B3">
              <w:rPr>
                <w:rFonts w:ascii="Times New Roman" w:hAnsi="Times New Roman"/>
                <w:sz w:val="26"/>
                <w:szCs w:val="26"/>
              </w:rPr>
              <w:t>- Giải khuyến khích: 4 triệu đồng/giải.</w:t>
            </w:r>
          </w:p>
          <w:p w14:paraId="218AC556" w14:textId="77777777" w:rsidR="00CB440F" w:rsidRPr="00EB76B3" w:rsidRDefault="00CB440F" w:rsidP="00CB440F">
            <w:pPr>
              <w:spacing w:after="0" w:line="240" w:lineRule="auto"/>
              <w:ind w:firstLine="388"/>
              <w:jc w:val="both"/>
              <w:rPr>
                <w:rFonts w:ascii="Times New Roman" w:hAnsi="Times New Roman"/>
                <w:sz w:val="26"/>
                <w:szCs w:val="26"/>
              </w:rPr>
            </w:pPr>
            <w:r w:rsidRPr="00EB76B3">
              <w:rPr>
                <w:rFonts w:ascii="Times New Roman" w:hAnsi="Times New Roman"/>
                <w:sz w:val="26"/>
                <w:szCs w:val="26"/>
              </w:rPr>
              <w:t>b) Cuộc thi khởi nghiệp sáng tạo, đổi mới sáng tạo thuộc ngành, lĩnh vực của Thành phố:</w:t>
            </w:r>
          </w:p>
          <w:p w14:paraId="63C13E1F" w14:textId="77777777" w:rsidR="00CB440F" w:rsidRPr="00EB76B3" w:rsidRDefault="00CB440F" w:rsidP="00CB440F">
            <w:pPr>
              <w:spacing w:after="0" w:line="240" w:lineRule="auto"/>
              <w:ind w:firstLine="388"/>
              <w:jc w:val="both"/>
              <w:rPr>
                <w:rFonts w:ascii="Times New Roman" w:hAnsi="Times New Roman"/>
                <w:sz w:val="26"/>
                <w:szCs w:val="26"/>
              </w:rPr>
            </w:pPr>
            <w:r w:rsidRPr="00EB76B3">
              <w:rPr>
                <w:rFonts w:ascii="Times New Roman" w:hAnsi="Times New Roman"/>
                <w:sz w:val="26"/>
                <w:szCs w:val="26"/>
              </w:rPr>
              <w:t>- Giải nhất: 40 triệu đồng/giải.</w:t>
            </w:r>
          </w:p>
          <w:p w14:paraId="077908DA" w14:textId="77777777" w:rsidR="00CB440F" w:rsidRPr="00EB76B3" w:rsidRDefault="00CB440F" w:rsidP="00CB440F">
            <w:pPr>
              <w:spacing w:after="0" w:line="240" w:lineRule="auto"/>
              <w:ind w:firstLine="388"/>
              <w:jc w:val="both"/>
              <w:rPr>
                <w:rFonts w:ascii="Times New Roman" w:hAnsi="Times New Roman"/>
                <w:sz w:val="26"/>
                <w:szCs w:val="26"/>
              </w:rPr>
            </w:pPr>
            <w:r w:rsidRPr="00EB76B3">
              <w:rPr>
                <w:rFonts w:ascii="Times New Roman" w:hAnsi="Times New Roman"/>
                <w:sz w:val="26"/>
                <w:szCs w:val="26"/>
              </w:rPr>
              <w:lastRenderedPageBreak/>
              <w:t>- Giải nhì: 32 triệu đồng/giải.</w:t>
            </w:r>
          </w:p>
          <w:p w14:paraId="495541A7" w14:textId="77777777" w:rsidR="00CB440F" w:rsidRPr="00EB76B3" w:rsidRDefault="00CB440F" w:rsidP="00CB440F">
            <w:pPr>
              <w:spacing w:after="0" w:line="240" w:lineRule="auto"/>
              <w:ind w:firstLine="388"/>
              <w:jc w:val="both"/>
              <w:rPr>
                <w:rFonts w:ascii="Times New Roman" w:hAnsi="Times New Roman"/>
                <w:sz w:val="26"/>
                <w:szCs w:val="26"/>
              </w:rPr>
            </w:pPr>
            <w:r w:rsidRPr="00EB76B3">
              <w:rPr>
                <w:rFonts w:ascii="Times New Roman" w:hAnsi="Times New Roman"/>
                <w:sz w:val="26"/>
                <w:szCs w:val="26"/>
              </w:rPr>
              <w:t>- Giải ba: 24 triệu đồng/giải.</w:t>
            </w:r>
          </w:p>
          <w:p w14:paraId="66C46ED2" w14:textId="77777777" w:rsidR="00CB440F" w:rsidRPr="00EB76B3" w:rsidRDefault="00CB440F" w:rsidP="00CB440F">
            <w:pPr>
              <w:spacing w:after="0" w:line="240" w:lineRule="auto"/>
              <w:ind w:firstLine="388"/>
              <w:jc w:val="both"/>
              <w:rPr>
                <w:rFonts w:ascii="Times New Roman" w:hAnsi="Times New Roman"/>
                <w:sz w:val="26"/>
                <w:szCs w:val="26"/>
              </w:rPr>
            </w:pPr>
            <w:r w:rsidRPr="00EB76B3">
              <w:rPr>
                <w:rFonts w:ascii="Times New Roman" w:hAnsi="Times New Roman"/>
                <w:sz w:val="26"/>
                <w:szCs w:val="26"/>
              </w:rPr>
              <w:t>- Giải khuyến khích: 8 triệu đồng/giải.</w:t>
            </w:r>
          </w:p>
          <w:p w14:paraId="18DC4F40" w14:textId="77777777" w:rsidR="00CB440F" w:rsidRPr="00EB76B3" w:rsidRDefault="00CB440F" w:rsidP="00CB440F">
            <w:pPr>
              <w:spacing w:after="0" w:line="240" w:lineRule="auto"/>
              <w:ind w:firstLine="388"/>
              <w:jc w:val="both"/>
              <w:rPr>
                <w:rFonts w:ascii="Times New Roman" w:hAnsi="Times New Roman"/>
                <w:sz w:val="26"/>
                <w:szCs w:val="26"/>
              </w:rPr>
            </w:pPr>
            <w:r w:rsidRPr="00EB76B3">
              <w:rPr>
                <w:rFonts w:ascii="Times New Roman" w:hAnsi="Times New Roman"/>
                <w:sz w:val="26"/>
                <w:szCs w:val="26"/>
              </w:rPr>
              <w:t>c) Hội thi sáng tạo kỹ thuật Thành phố:</w:t>
            </w:r>
          </w:p>
          <w:p w14:paraId="56D8FF60" w14:textId="77777777" w:rsidR="00CB440F" w:rsidRPr="00EB76B3" w:rsidRDefault="00CB440F" w:rsidP="00CB440F">
            <w:pPr>
              <w:spacing w:after="0" w:line="240" w:lineRule="auto"/>
              <w:ind w:firstLine="388"/>
              <w:jc w:val="both"/>
              <w:rPr>
                <w:rFonts w:ascii="Times New Roman" w:hAnsi="Times New Roman"/>
                <w:sz w:val="26"/>
                <w:szCs w:val="26"/>
              </w:rPr>
            </w:pPr>
            <w:r w:rsidRPr="00EB76B3">
              <w:rPr>
                <w:rFonts w:ascii="Times New Roman" w:hAnsi="Times New Roman"/>
                <w:sz w:val="26"/>
                <w:szCs w:val="26"/>
              </w:rPr>
              <w:t>- Giải nhất: 40 triệu đồng/giải.</w:t>
            </w:r>
          </w:p>
          <w:p w14:paraId="5DC9D765" w14:textId="77777777" w:rsidR="00CB440F" w:rsidRPr="00EB76B3" w:rsidRDefault="00CB440F" w:rsidP="00CB440F">
            <w:pPr>
              <w:spacing w:after="0" w:line="240" w:lineRule="auto"/>
              <w:ind w:firstLine="388"/>
              <w:jc w:val="both"/>
              <w:rPr>
                <w:rFonts w:ascii="Times New Roman" w:hAnsi="Times New Roman"/>
                <w:sz w:val="26"/>
                <w:szCs w:val="26"/>
              </w:rPr>
            </w:pPr>
            <w:r w:rsidRPr="00EB76B3">
              <w:rPr>
                <w:rFonts w:ascii="Times New Roman" w:hAnsi="Times New Roman"/>
                <w:sz w:val="26"/>
                <w:szCs w:val="26"/>
              </w:rPr>
              <w:t>- Giải nhì: 32 triệu đồng/giải.</w:t>
            </w:r>
          </w:p>
          <w:p w14:paraId="23592F82" w14:textId="77777777" w:rsidR="00CB440F" w:rsidRPr="00EB76B3" w:rsidRDefault="00CB440F" w:rsidP="00CB440F">
            <w:pPr>
              <w:spacing w:after="0" w:line="240" w:lineRule="auto"/>
              <w:ind w:firstLine="388"/>
              <w:jc w:val="both"/>
              <w:rPr>
                <w:rFonts w:ascii="Times New Roman" w:hAnsi="Times New Roman"/>
                <w:sz w:val="26"/>
                <w:szCs w:val="26"/>
              </w:rPr>
            </w:pPr>
            <w:r w:rsidRPr="00EB76B3">
              <w:rPr>
                <w:rFonts w:ascii="Times New Roman" w:hAnsi="Times New Roman"/>
                <w:sz w:val="26"/>
                <w:szCs w:val="26"/>
              </w:rPr>
              <w:t>- Giải ba: 24 triệu đồng/giải.</w:t>
            </w:r>
          </w:p>
          <w:p w14:paraId="2F8064B2" w14:textId="77777777" w:rsidR="00CB440F" w:rsidRPr="00EB76B3" w:rsidRDefault="00CB440F" w:rsidP="00CB440F">
            <w:pPr>
              <w:spacing w:after="0" w:line="240" w:lineRule="auto"/>
              <w:ind w:firstLine="388"/>
              <w:jc w:val="both"/>
              <w:rPr>
                <w:rFonts w:ascii="Times New Roman" w:hAnsi="Times New Roman"/>
                <w:sz w:val="26"/>
                <w:szCs w:val="26"/>
              </w:rPr>
            </w:pPr>
            <w:r w:rsidRPr="00EB76B3">
              <w:rPr>
                <w:rFonts w:ascii="Times New Roman" w:hAnsi="Times New Roman"/>
                <w:sz w:val="26"/>
                <w:szCs w:val="26"/>
              </w:rPr>
              <w:t>- Giải khuyến khích: 8 triệu đồng/giải.</w:t>
            </w:r>
          </w:p>
          <w:p w14:paraId="6BA3CBAA" w14:textId="77777777" w:rsidR="00CB440F" w:rsidRPr="00EB76B3" w:rsidRDefault="00CB440F" w:rsidP="00CB440F">
            <w:pPr>
              <w:spacing w:after="0" w:line="240" w:lineRule="auto"/>
              <w:ind w:firstLine="388"/>
              <w:jc w:val="both"/>
              <w:rPr>
                <w:rFonts w:ascii="Times New Roman" w:hAnsi="Times New Roman"/>
                <w:sz w:val="26"/>
                <w:szCs w:val="26"/>
              </w:rPr>
            </w:pPr>
            <w:r w:rsidRPr="00EB76B3">
              <w:rPr>
                <w:rFonts w:ascii="Times New Roman" w:hAnsi="Times New Roman"/>
                <w:sz w:val="26"/>
                <w:szCs w:val="26"/>
              </w:rPr>
              <w:t>2. Chi khen thưởng cho các cơ quan, tổ chức và cá nhân có thành tích xuất sắc trong tuyên truyền, vận động, tổ chức cuộc thi, hội thi về khoa học, công nghệ, đổi mới sáng tạo: thực hiện theo các hình thức khen thưởng quy định tại Luật Thi đua, khen thưởng số 06/2022/QH15 được sửa đổi, bổ sung bởi Luật số 06/2026/QH16 và các văn bản hướng dẫn.</w:t>
            </w:r>
          </w:p>
          <w:p w14:paraId="10FF4422" w14:textId="05C93225" w:rsidR="00DE1872" w:rsidRPr="00EB76B3" w:rsidRDefault="00CB440F" w:rsidP="00CB440F">
            <w:pPr>
              <w:spacing w:after="0" w:line="240" w:lineRule="auto"/>
              <w:ind w:firstLine="388"/>
              <w:jc w:val="both"/>
              <w:rPr>
                <w:rFonts w:ascii="Times New Roman" w:hAnsi="Times New Roman"/>
                <w:sz w:val="26"/>
                <w:szCs w:val="26"/>
              </w:rPr>
            </w:pPr>
            <w:r w:rsidRPr="00EB76B3">
              <w:rPr>
                <w:rFonts w:ascii="Times New Roman" w:hAnsi="Times New Roman"/>
                <w:sz w:val="26"/>
                <w:szCs w:val="26"/>
              </w:rPr>
              <w:t>3. Chi xét chọn và chấm giải thưởng; chi thù lao đối với thành viên Ban Tổ chức và Ban Thư ký; chi hỗ trợ cho các tác giả đoạt giải đi nhận giải thưởng; các khoản chi phục vụ công tác tổ chức cho các cuộc thi, hội thi về khoa học, công nghệ, đổi mới sáng tạo trên địa bàn Thành phố Hồ Chí Minh được thực hiện theo quy định tại khoản 2, 3, 4, 5, 6 Điều 3 Thông tư số 27/2018/TT-BTC của Bộ trưởng Bộ Tài chính.</w:t>
            </w:r>
          </w:p>
        </w:tc>
        <w:tc>
          <w:tcPr>
            <w:tcW w:w="1817" w:type="pct"/>
            <w:hideMark/>
          </w:tcPr>
          <w:p w14:paraId="50DD8C0F" w14:textId="32D43766" w:rsidR="009B6680" w:rsidRPr="00EB76B3" w:rsidRDefault="009B6680" w:rsidP="009B6680">
            <w:pPr>
              <w:spacing w:after="0" w:line="240" w:lineRule="auto"/>
              <w:ind w:firstLine="113"/>
              <w:jc w:val="both"/>
              <w:rPr>
                <w:rFonts w:ascii="Times New Roman" w:eastAsia="Times New Roman" w:hAnsi="Times New Roman"/>
                <w:sz w:val="26"/>
                <w:szCs w:val="26"/>
              </w:rPr>
            </w:pPr>
            <w:r w:rsidRPr="00EB76B3">
              <w:rPr>
                <w:rFonts w:ascii="Times New Roman" w:eastAsia="Times New Roman" w:hAnsi="Times New Roman"/>
                <w:sz w:val="26"/>
                <w:szCs w:val="26"/>
              </w:rPr>
              <w:lastRenderedPageBreak/>
              <w:t xml:space="preserve">- </w:t>
            </w:r>
            <w:r w:rsidR="00790CF0">
              <w:rPr>
                <w:rFonts w:ascii="Times New Roman" w:eastAsia="Times New Roman" w:hAnsi="Times New Roman"/>
                <w:sz w:val="26"/>
                <w:szCs w:val="26"/>
              </w:rPr>
              <w:t>Điểm</w:t>
            </w:r>
            <w:r w:rsidR="00963DD6">
              <w:rPr>
                <w:rFonts w:ascii="Times New Roman" w:eastAsia="Times New Roman" w:hAnsi="Times New Roman"/>
                <w:sz w:val="26"/>
                <w:szCs w:val="26"/>
              </w:rPr>
              <w:t xml:space="preserve"> b khoản 1</w:t>
            </w:r>
            <w:r w:rsidR="004C6CC4" w:rsidRPr="00EB76B3">
              <w:rPr>
                <w:rFonts w:ascii="Times New Roman" w:eastAsia="Times New Roman" w:hAnsi="Times New Roman"/>
                <w:sz w:val="26"/>
                <w:szCs w:val="26"/>
              </w:rPr>
              <w:t xml:space="preserve"> </w:t>
            </w:r>
            <w:r w:rsidR="00C36DA8" w:rsidRPr="00EB76B3">
              <w:rPr>
                <w:rFonts w:ascii="Times New Roman" w:eastAsia="Times New Roman" w:hAnsi="Times New Roman"/>
                <w:sz w:val="26"/>
                <w:szCs w:val="26"/>
              </w:rPr>
              <w:t>đã bổ sung đối tượng mới và lồng ghép Giải thưởng Sáng chế Thành phố và Giải thưởng Đổi mới sáng tạo và Khởi nghiệp Thành phố vào “các cuộc thi khởi nghiệp sáng tạo, đổi mới sáng tạo thuộc ngành, lĩnh vực của Thành phố” để phù hợp với quy định của Thông tư số 39/</w:t>
            </w:r>
            <w:r w:rsidR="003679A0" w:rsidRPr="00EB76B3">
              <w:rPr>
                <w:rFonts w:ascii="Times New Roman" w:eastAsia="Times New Roman" w:hAnsi="Times New Roman"/>
                <w:sz w:val="26"/>
                <w:szCs w:val="26"/>
              </w:rPr>
              <w:t>2025/</w:t>
            </w:r>
            <w:r w:rsidR="00C36DA8" w:rsidRPr="00EB76B3">
              <w:rPr>
                <w:rFonts w:ascii="Times New Roman" w:eastAsia="Times New Roman" w:hAnsi="Times New Roman"/>
                <w:sz w:val="26"/>
                <w:szCs w:val="26"/>
              </w:rPr>
              <w:t>TT-BKHCN của Bộ trưởng Bộ Khoa học và Công nghệ</w:t>
            </w:r>
            <w:r w:rsidRPr="00EB76B3">
              <w:rPr>
                <w:rFonts w:ascii="Times New Roman" w:eastAsia="Times New Roman" w:hAnsi="Times New Roman"/>
                <w:sz w:val="26"/>
                <w:szCs w:val="26"/>
              </w:rPr>
              <w:t>.</w:t>
            </w:r>
            <w:r w:rsidR="00851578" w:rsidRPr="00EB76B3">
              <w:rPr>
                <w:rFonts w:ascii="Times New Roman" w:eastAsia="Times New Roman" w:hAnsi="Times New Roman"/>
                <w:sz w:val="26"/>
                <w:szCs w:val="26"/>
              </w:rPr>
              <w:t xml:space="preserve"> Về mức chi đối với “các cuộc thi khởi nghiệp sáng tạo, đổi mới sáng tạo thuộc ngành, lĩnh vực của Thành phố” bằng</w:t>
            </w:r>
            <w:r w:rsidR="006711F5" w:rsidRPr="00EB76B3">
              <w:rPr>
                <w:rFonts w:ascii="Times New Roman" w:eastAsia="Times New Roman" w:hAnsi="Times New Roman"/>
                <w:sz w:val="26"/>
                <w:szCs w:val="26"/>
              </w:rPr>
              <w:t xml:space="preserve"> với mức chi của Hội thi sáng tạo kỹ thuật Thành phố</w:t>
            </w:r>
            <w:r w:rsidR="00851578" w:rsidRPr="00EB76B3">
              <w:rPr>
                <w:rFonts w:ascii="Times New Roman" w:eastAsia="Times New Roman" w:hAnsi="Times New Roman"/>
                <w:sz w:val="26"/>
                <w:szCs w:val="26"/>
              </w:rPr>
              <w:t xml:space="preserve"> </w:t>
            </w:r>
            <w:r w:rsidR="006711F5" w:rsidRPr="00EB76B3">
              <w:rPr>
                <w:rFonts w:ascii="Times New Roman" w:eastAsia="Times New Roman" w:hAnsi="Times New Roman"/>
                <w:sz w:val="26"/>
                <w:szCs w:val="26"/>
              </w:rPr>
              <w:t xml:space="preserve">(bằng </w:t>
            </w:r>
            <w:r w:rsidR="00851578" w:rsidRPr="00EB76B3">
              <w:rPr>
                <w:rFonts w:ascii="Times New Roman" w:eastAsia="Times New Roman" w:hAnsi="Times New Roman"/>
                <w:sz w:val="26"/>
                <w:szCs w:val="26"/>
              </w:rPr>
              <w:t xml:space="preserve">80% so với mức chi </w:t>
            </w:r>
            <w:r w:rsidR="00430193" w:rsidRPr="00EB76B3">
              <w:rPr>
                <w:rFonts w:ascii="Times New Roman" w:eastAsia="Times New Roman" w:hAnsi="Times New Roman"/>
                <w:sz w:val="26"/>
                <w:szCs w:val="26"/>
              </w:rPr>
              <w:t>Hội thi sáng tạo kỹ thuật toàn quốc).</w:t>
            </w:r>
          </w:p>
          <w:p w14:paraId="29332ACE" w14:textId="06EAB901" w:rsidR="005324A1" w:rsidRPr="00EB76B3" w:rsidRDefault="005324A1" w:rsidP="009B6680">
            <w:pPr>
              <w:spacing w:after="0" w:line="240" w:lineRule="auto"/>
              <w:ind w:firstLine="113"/>
              <w:jc w:val="both"/>
              <w:rPr>
                <w:rFonts w:ascii="Times New Roman" w:eastAsia="Times New Roman" w:hAnsi="Times New Roman"/>
                <w:sz w:val="26"/>
                <w:szCs w:val="26"/>
              </w:rPr>
            </w:pPr>
            <w:r w:rsidRPr="00EB76B3">
              <w:rPr>
                <w:rFonts w:ascii="Times New Roman" w:eastAsia="Times New Roman" w:hAnsi="Times New Roman"/>
                <w:sz w:val="26"/>
                <w:szCs w:val="26"/>
              </w:rPr>
              <w:t xml:space="preserve">- Đã </w:t>
            </w:r>
            <w:r w:rsidR="00523196" w:rsidRPr="00EB76B3">
              <w:rPr>
                <w:rFonts w:ascii="Times New Roman" w:eastAsia="Times New Roman" w:hAnsi="Times New Roman"/>
                <w:sz w:val="26"/>
                <w:szCs w:val="26"/>
              </w:rPr>
              <w:t>tách các nội dung</w:t>
            </w:r>
            <w:r w:rsidR="002E483E" w:rsidRPr="00EB76B3">
              <w:rPr>
                <w:rFonts w:ascii="Times New Roman" w:eastAsia="Times New Roman" w:hAnsi="Times New Roman"/>
                <w:sz w:val="26"/>
                <w:szCs w:val="26"/>
              </w:rPr>
              <w:t xml:space="preserve"> và mức chi</w:t>
            </w:r>
            <w:r w:rsidR="00523196" w:rsidRPr="00EB76B3">
              <w:rPr>
                <w:rFonts w:ascii="Times New Roman" w:eastAsia="Times New Roman" w:hAnsi="Times New Roman"/>
                <w:sz w:val="26"/>
                <w:szCs w:val="26"/>
              </w:rPr>
              <w:t xml:space="preserve"> tổ chức cuộc thi, hội thi thành 2</w:t>
            </w:r>
            <w:r w:rsidR="00787EF8" w:rsidRPr="00EB76B3">
              <w:rPr>
                <w:rFonts w:ascii="Times New Roman" w:eastAsia="Times New Roman" w:hAnsi="Times New Roman"/>
                <w:sz w:val="26"/>
                <w:szCs w:val="26"/>
              </w:rPr>
              <w:t xml:space="preserve"> gồm</w:t>
            </w:r>
            <w:r w:rsidR="002E483E" w:rsidRPr="00EB76B3">
              <w:rPr>
                <w:rFonts w:ascii="Times New Roman" w:eastAsia="Times New Roman" w:hAnsi="Times New Roman"/>
                <w:sz w:val="26"/>
                <w:szCs w:val="26"/>
              </w:rPr>
              <w:t xml:space="preserve"> khoản </w:t>
            </w:r>
            <w:r w:rsidR="00963DD6">
              <w:rPr>
                <w:rFonts w:ascii="Times New Roman" w:eastAsia="Times New Roman" w:hAnsi="Times New Roman"/>
                <w:sz w:val="26"/>
                <w:szCs w:val="26"/>
              </w:rPr>
              <w:t>2</w:t>
            </w:r>
            <w:r w:rsidR="002E483E" w:rsidRPr="00EB76B3">
              <w:rPr>
                <w:rFonts w:ascii="Times New Roman" w:eastAsia="Times New Roman" w:hAnsi="Times New Roman"/>
                <w:sz w:val="26"/>
                <w:szCs w:val="26"/>
              </w:rPr>
              <w:t xml:space="preserve"> và khoản </w:t>
            </w:r>
            <w:r w:rsidR="00963DD6">
              <w:rPr>
                <w:rFonts w:ascii="Times New Roman" w:eastAsia="Times New Roman" w:hAnsi="Times New Roman"/>
                <w:sz w:val="26"/>
                <w:szCs w:val="26"/>
              </w:rPr>
              <w:t>3</w:t>
            </w:r>
            <w:r w:rsidR="002E483E" w:rsidRPr="00EB76B3">
              <w:rPr>
                <w:rFonts w:ascii="Times New Roman" w:eastAsia="Times New Roman" w:hAnsi="Times New Roman"/>
                <w:sz w:val="26"/>
                <w:szCs w:val="26"/>
              </w:rPr>
              <w:t xml:space="preserve"> cho rõ ràng, dễ theo dõi và phù hợp với Thông tư số 27/2018/TT-BTC.</w:t>
            </w:r>
          </w:p>
          <w:p w14:paraId="5D091836" w14:textId="5727B502" w:rsidR="008173A9" w:rsidRPr="00EB76B3" w:rsidRDefault="008173A9" w:rsidP="009B6680">
            <w:pPr>
              <w:spacing w:after="0" w:line="240" w:lineRule="auto"/>
              <w:ind w:firstLine="113"/>
              <w:jc w:val="both"/>
              <w:rPr>
                <w:rFonts w:ascii="Times New Roman" w:eastAsia="Times New Roman" w:hAnsi="Times New Roman"/>
                <w:sz w:val="26"/>
                <w:szCs w:val="26"/>
              </w:rPr>
            </w:pPr>
            <w:r w:rsidRPr="00EB76B3">
              <w:rPr>
                <w:rFonts w:ascii="Times New Roman" w:eastAsia="Times New Roman" w:hAnsi="Times New Roman"/>
                <w:sz w:val="26"/>
                <w:szCs w:val="26"/>
              </w:rPr>
              <w:t xml:space="preserve">- Khoản </w:t>
            </w:r>
            <w:r w:rsidR="00EB6DD5">
              <w:rPr>
                <w:rFonts w:ascii="Times New Roman" w:eastAsia="Times New Roman" w:hAnsi="Times New Roman"/>
                <w:sz w:val="26"/>
                <w:szCs w:val="26"/>
              </w:rPr>
              <w:t>2</w:t>
            </w:r>
            <w:r w:rsidRPr="00EB76B3">
              <w:rPr>
                <w:rFonts w:ascii="Times New Roman" w:eastAsia="Times New Roman" w:hAnsi="Times New Roman"/>
                <w:sz w:val="26"/>
                <w:szCs w:val="26"/>
              </w:rPr>
              <w:t xml:space="preserve"> đã điều chỉnh </w:t>
            </w:r>
            <w:r w:rsidR="001F0EDF" w:rsidRPr="00EB76B3">
              <w:rPr>
                <w:rFonts w:ascii="Times New Roman" w:eastAsia="Times New Roman" w:hAnsi="Times New Roman"/>
                <w:sz w:val="26"/>
                <w:szCs w:val="26"/>
              </w:rPr>
              <w:t xml:space="preserve">việc chi khen thưởng theo </w:t>
            </w:r>
            <w:r w:rsidR="00365215" w:rsidRPr="00EB76B3">
              <w:rPr>
                <w:rFonts w:ascii="Times New Roman" w:eastAsia="Times New Roman" w:hAnsi="Times New Roman"/>
                <w:sz w:val="26"/>
                <w:szCs w:val="26"/>
              </w:rPr>
              <w:t>pháp l</w:t>
            </w:r>
            <w:r w:rsidR="001F0EDF" w:rsidRPr="00EB76B3">
              <w:rPr>
                <w:rFonts w:ascii="Times New Roman" w:eastAsia="Times New Roman" w:hAnsi="Times New Roman"/>
                <w:sz w:val="26"/>
                <w:szCs w:val="26"/>
              </w:rPr>
              <w:t xml:space="preserve">uật </w:t>
            </w:r>
            <w:r w:rsidR="00365215" w:rsidRPr="00EB76B3">
              <w:rPr>
                <w:rFonts w:ascii="Times New Roman" w:eastAsia="Times New Roman" w:hAnsi="Times New Roman"/>
                <w:sz w:val="26"/>
                <w:szCs w:val="26"/>
              </w:rPr>
              <w:t>t</w:t>
            </w:r>
            <w:r w:rsidR="001F0EDF" w:rsidRPr="00EB76B3">
              <w:rPr>
                <w:rFonts w:ascii="Times New Roman" w:eastAsia="Times New Roman" w:hAnsi="Times New Roman"/>
                <w:sz w:val="26"/>
                <w:szCs w:val="26"/>
              </w:rPr>
              <w:t xml:space="preserve">hi đua </w:t>
            </w:r>
            <w:r w:rsidR="00365215" w:rsidRPr="00EB76B3">
              <w:rPr>
                <w:rFonts w:ascii="Times New Roman" w:eastAsia="Times New Roman" w:hAnsi="Times New Roman"/>
                <w:sz w:val="26"/>
                <w:szCs w:val="26"/>
              </w:rPr>
              <w:t>k</w:t>
            </w:r>
            <w:r w:rsidR="001F0EDF" w:rsidRPr="00EB76B3">
              <w:rPr>
                <w:rFonts w:ascii="Times New Roman" w:eastAsia="Times New Roman" w:hAnsi="Times New Roman"/>
                <w:sz w:val="26"/>
                <w:szCs w:val="26"/>
              </w:rPr>
              <w:t>hen thưởng mới</w:t>
            </w:r>
            <w:r w:rsidR="000C3765" w:rsidRPr="00EB76B3">
              <w:rPr>
                <w:rFonts w:ascii="Times New Roman" w:eastAsia="Times New Roman" w:hAnsi="Times New Roman"/>
                <w:sz w:val="26"/>
                <w:szCs w:val="26"/>
              </w:rPr>
              <w:t>.</w:t>
            </w:r>
          </w:p>
          <w:p w14:paraId="3A7A38CA" w14:textId="3FA6C390" w:rsidR="00014C91" w:rsidRPr="00EB76B3" w:rsidRDefault="000C3765" w:rsidP="005324A1">
            <w:pPr>
              <w:spacing w:after="0" w:line="240" w:lineRule="auto"/>
              <w:ind w:firstLine="113"/>
              <w:jc w:val="both"/>
              <w:rPr>
                <w:rFonts w:ascii="Times New Roman" w:eastAsia="Times New Roman" w:hAnsi="Times New Roman"/>
                <w:sz w:val="26"/>
                <w:szCs w:val="26"/>
              </w:rPr>
            </w:pPr>
            <w:r w:rsidRPr="00EB76B3">
              <w:rPr>
                <w:rFonts w:ascii="Times New Roman" w:eastAsia="Times New Roman" w:hAnsi="Times New Roman"/>
                <w:sz w:val="26"/>
                <w:szCs w:val="26"/>
              </w:rPr>
              <w:t xml:space="preserve">- Bỏ quy định thời gian triển </w:t>
            </w:r>
            <w:r w:rsidRPr="00EB76B3">
              <w:rPr>
                <w:rFonts w:ascii="Times New Roman" w:eastAsia="Times New Roman" w:hAnsi="Times New Roman"/>
                <w:sz w:val="26"/>
                <w:szCs w:val="26"/>
              </w:rPr>
              <w:lastRenderedPageBreak/>
              <w:t>khai, thực hiện và đưa quy định này xuống Điều 5 Hiệu lực thi hành.</w:t>
            </w:r>
          </w:p>
        </w:tc>
      </w:tr>
      <w:tr w:rsidR="00026922" w:rsidRPr="00EB76B3" w14:paraId="78497C42" w14:textId="77777777">
        <w:tc>
          <w:tcPr>
            <w:tcW w:w="1561" w:type="pct"/>
          </w:tcPr>
          <w:p w14:paraId="4B06F5A4" w14:textId="77777777" w:rsidR="006F65F6" w:rsidRPr="00EB76B3" w:rsidRDefault="006F65F6" w:rsidP="008765AB">
            <w:pPr>
              <w:spacing w:after="0" w:line="240" w:lineRule="auto"/>
              <w:ind w:firstLine="113"/>
              <w:jc w:val="both"/>
              <w:rPr>
                <w:rFonts w:ascii="Times New Roman" w:eastAsia="Times New Roman" w:hAnsi="Times New Roman"/>
                <w:sz w:val="26"/>
                <w:szCs w:val="26"/>
                <w:lang w:val="en"/>
              </w:rPr>
            </w:pPr>
            <w:r w:rsidRPr="00EB76B3">
              <w:rPr>
                <w:rFonts w:ascii="Times New Roman" w:eastAsia="Times New Roman" w:hAnsi="Times New Roman"/>
                <w:b/>
                <w:bCs/>
                <w:sz w:val="26"/>
                <w:szCs w:val="26"/>
                <w:lang w:val="en"/>
              </w:rPr>
              <w:lastRenderedPageBreak/>
              <w:t xml:space="preserve">Điều 3. </w:t>
            </w:r>
            <w:r w:rsidRPr="00EB76B3">
              <w:rPr>
                <w:rFonts w:ascii="Times New Roman" w:eastAsia="Times New Roman" w:hAnsi="Times New Roman"/>
                <w:sz w:val="26"/>
                <w:szCs w:val="26"/>
                <w:lang w:val="en"/>
              </w:rPr>
              <w:t>Nguồn kinh phí thực hiện:</w:t>
            </w:r>
          </w:p>
          <w:p w14:paraId="650A7336" w14:textId="77777777" w:rsidR="006F65F6" w:rsidRPr="00EB76B3" w:rsidRDefault="006F65F6" w:rsidP="008765AB">
            <w:pPr>
              <w:spacing w:after="0" w:line="240" w:lineRule="auto"/>
              <w:ind w:firstLine="113"/>
              <w:jc w:val="both"/>
              <w:rPr>
                <w:rFonts w:ascii="Times New Roman" w:eastAsia="Times New Roman" w:hAnsi="Times New Roman"/>
                <w:sz w:val="26"/>
                <w:szCs w:val="26"/>
                <w:lang w:val="en"/>
              </w:rPr>
            </w:pPr>
            <w:r w:rsidRPr="00EB76B3">
              <w:rPr>
                <w:rFonts w:ascii="Times New Roman" w:eastAsia="Times New Roman" w:hAnsi="Times New Roman"/>
                <w:sz w:val="26"/>
                <w:szCs w:val="26"/>
                <w:lang w:val="en"/>
              </w:rPr>
              <w:t>1. Kinh phí đảm bảo hoạt động thực hiện các hội thi, cuộc thi sáng tạo khoa học công nghệ và kỹ thuật Thành phố Hồ Chí Minh được chi từ nguồn chi sự nghiệp khoa học và công nghệ.</w:t>
            </w:r>
          </w:p>
          <w:p w14:paraId="5CF2C844" w14:textId="77777777" w:rsidR="00026922" w:rsidRPr="00EB76B3" w:rsidRDefault="006F65F6" w:rsidP="008765AB">
            <w:pPr>
              <w:spacing w:after="0" w:line="240" w:lineRule="auto"/>
              <w:ind w:firstLine="113"/>
              <w:jc w:val="both"/>
              <w:rPr>
                <w:rFonts w:ascii="Times New Roman" w:eastAsia="Times New Roman" w:hAnsi="Times New Roman"/>
                <w:b/>
                <w:bCs/>
                <w:sz w:val="26"/>
                <w:szCs w:val="26"/>
                <w:lang w:val="en"/>
              </w:rPr>
            </w:pPr>
            <w:r w:rsidRPr="00EB76B3">
              <w:rPr>
                <w:rFonts w:ascii="Times New Roman" w:eastAsia="Times New Roman" w:hAnsi="Times New Roman"/>
                <w:sz w:val="26"/>
                <w:szCs w:val="26"/>
                <w:lang w:val="en"/>
              </w:rPr>
              <w:t>2. Kinh phí tài trợ và các nguồn kinh phí hợp pháp khác huy động từ các tổ chức, cá nhân, doanh nghiệp trong và ngoài nước.</w:t>
            </w:r>
          </w:p>
        </w:tc>
        <w:tc>
          <w:tcPr>
            <w:tcW w:w="1622" w:type="pct"/>
          </w:tcPr>
          <w:p w14:paraId="68F9B6E3" w14:textId="15BD968E" w:rsidR="00733819" w:rsidRPr="00EB76B3" w:rsidRDefault="009520A0" w:rsidP="008765AB">
            <w:pPr>
              <w:spacing w:after="0" w:line="240" w:lineRule="auto"/>
              <w:ind w:firstLine="113"/>
              <w:jc w:val="both"/>
              <w:rPr>
                <w:rFonts w:ascii="Times New Roman" w:hAnsi="Times New Roman"/>
                <w:b/>
                <w:bCs/>
                <w:sz w:val="26"/>
                <w:szCs w:val="26"/>
              </w:rPr>
            </w:pPr>
            <w:r w:rsidRPr="00EB76B3">
              <w:rPr>
                <w:rFonts w:ascii="Times New Roman" w:hAnsi="Times New Roman"/>
                <w:b/>
                <w:bCs/>
                <w:sz w:val="26"/>
                <w:szCs w:val="26"/>
                <w:lang w:val="vi-VN"/>
              </w:rPr>
              <w:t>Điều 4. Nguồn kinh phí thực hiện</w:t>
            </w:r>
          </w:p>
          <w:p w14:paraId="090FF890" w14:textId="77777777" w:rsidR="00C10F9D" w:rsidRPr="00EB76B3" w:rsidRDefault="00C10F9D" w:rsidP="00C10F9D">
            <w:pPr>
              <w:spacing w:after="0" w:line="240" w:lineRule="auto"/>
              <w:ind w:firstLine="113"/>
              <w:jc w:val="both"/>
              <w:rPr>
                <w:rFonts w:ascii="Times New Roman" w:hAnsi="Times New Roman"/>
                <w:sz w:val="26"/>
                <w:szCs w:val="26"/>
                <w:lang w:val="vi-VN"/>
              </w:rPr>
            </w:pPr>
            <w:r w:rsidRPr="00EB76B3">
              <w:rPr>
                <w:rFonts w:ascii="Times New Roman" w:hAnsi="Times New Roman"/>
                <w:sz w:val="26"/>
                <w:szCs w:val="26"/>
                <w:lang w:val="vi-VN"/>
              </w:rPr>
              <w:t>1. Kinh phí đảm bảo triển khai, thực hiện các cuộc thi, hội thi về khoa học, công nghệ, đổi mới sáng tạo trên địa bàn Thành phố Hồ Chí Minh sử dụng ngân sách Thành phố được chi từ nguồn chi sự nghiệp khoa học, công nghệ, đổi mới sáng tạo và chuyển đổi số thuộc ngân sách Thành phố.</w:t>
            </w:r>
          </w:p>
          <w:p w14:paraId="62657C13" w14:textId="6DDBC0B6" w:rsidR="00026922" w:rsidRPr="00EB76B3" w:rsidRDefault="00C10F9D" w:rsidP="00C10F9D">
            <w:pPr>
              <w:spacing w:after="0" w:line="240" w:lineRule="auto"/>
              <w:ind w:firstLine="113"/>
              <w:jc w:val="both"/>
              <w:rPr>
                <w:rFonts w:ascii="Times New Roman" w:eastAsia="Times New Roman" w:hAnsi="Times New Roman"/>
                <w:b/>
                <w:bCs/>
                <w:sz w:val="26"/>
                <w:szCs w:val="26"/>
                <w:lang w:val="en"/>
              </w:rPr>
            </w:pPr>
            <w:r w:rsidRPr="00EB76B3">
              <w:rPr>
                <w:rFonts w:ascii="Times New Roman" w:hAnsi="Times New Roman"/>
                <w:sz w:val="26"/>
                <w:szCs w:val="26"/>
                <w:lang w:val="vi-VN"/>
              </w:rPr>
              <w:t>2. Kinh phí tài trợ và các</w:t>
            </w:r>
            <w:r w:rsidRPr="00EB76B3">
              <w:rPr>
                <w:rFonts w:ascii="Times New Roman" w:hAnsi="Times New Roman"/>
                <w:sz w:val="26"/>
                <w:szCs w:val="26"/>
              </w:rPr>
              <w:t xml:space="preserve"> </w:t>
            </w:r>
            <w:r w:rsidRPr="00EB76B3">
              <w:rPr>
                <w:rFonts w:ascii="Times New Roman" w:hAnsi="Times New Roman"/>
                <w:sz w:val="26"/>
                <w:szCs w:val="26"/>
                <w:lang w:val="vi-VN"/>
              </w:rPr>
              <w:t xml:space="preserve">nguồn kinh phí hợp pháp </w:t>
            </w:r>
            <w:r w:rsidRPr="00EB76B3">
              <w:rPr>
                <w:rFonts w:ascii="Times New Roman" w:hAnsi="Times New Roman"/>
                <w:sz w:val="26"/>
                <w:szCs w:val="26"/>
              </w:rPr>
              <w:t xml:space="preserve"> </w:t>
            </w:r>
            <w:r w:rsidRPr="00EB76B3">
              <w:rPr>
                <w:rFonts w:ascii="Times New Roman" w:hAnsi="Times New Roman"/>
                <w:sz w:val="26"/>
                <w:szCs w:val="26"/>
                <w:lang w:val="vi-VN"/>
              </w:rPr>
              <w:t>hác huy động từ các tổ chức, cá</w:t>
            </w:r>
            <w:r w:rsidRPr="00EB76B3">
              <w:rPr>
                <w:rFonts w:ascii="Times New Roman" w:hAnsi="Times New Roman"/>
                <w:sz w:val="26"/>
                <w:szCs w:val="26"/>
              </w:rPr>
              <w:t xml:space="preserve"> </w:t>
            </w:r>
            <w:r w:rsidRPr="00EB76B3">
              <w:rPr>
                <w:rFonts w:ascii="Times New Roman" w:hAnsi="Times New Roman"/>
                <w:sz w:val="26"/>
                <w:szCs w:val="26"/>
                <w:lang w:val="vi-VN"/>
              </w:rPr>
              <w:t>nhân, doanh nghiệp trong và ngoài nước.</w:t>
            </w:r>
          </w:p>
        </w:tc>
        <w:tc>
          <w:tcPr>
            <w:tcW w:w="1817" w:type="pct"/>
          </w:tcPr>
          <w:p w14:paraId="6A55CA94" w14:textId="691EC7D1" w:rsidR="00026922" w:rsidRPr="00EB76B3" w:rsidRDefault="002A74CA" w:rsidP="008765AB">
            <w:pPr>
              <w:spacing w:after="0" w:line="240" w:lineRule="auto"/>
              <w:ind w:firstLine="113"/>
              <w:jc w:val="both"/>
              <w:rPr>
                <w:rFonts w:ascii="Times New Roman" w:eastAsia="Times New Roman" w:hAnsi="Times New Roman"/>
                <w:sz w:val="26"/>
                <w:szCs w:val="26"/>
                <w:lang w:val="en"/>
              </w:rPr>
            </w:pPr>
            <w:r w:rsidRPr="00EB76B3">
              <w:rPr>
                <w:rFonts w:ascii="Times New Roman" w:eastAsia="Times New Roman" w:hAnsi="Times New Roman"/>
                <w:sz w:val="26"/>
                <w:szCs w:val="26"/>
                <w:lang w:val="en"/>
              </w:rPr>
              <w:t>Khoản 1 đã điều chỉnh nguồn</w:t>
            </w:r>
            <w:r w:rsidR="0068047F" w:rsidRPr="00EB76B3">
              <w:rPr>
                <w:rFonts w:ascii="Times New Roman" w:eastAsia="Times New Roman" w:hAnsi="Times New Roman"/>
                <w:sz w:val="26"/>
                <w:szCs w:val="26"/>
                <w:lang w:val="en"/>
              </w:rPr>
              <w:t xml:space="preserve"> kinh phí thực hiện thành nguồn</w:t>
            </w:r>
            <w:r w:rsidRPr="00EB76B3">
              <w:rPr>
                <w:rFonts w:ascii="Times New Roman" w:eastAsia="Times New Roman" w:hAnsi="Times New Roman"/>
                <w:sz w:val="26"/>
                <w:szCs w:val="26"/>
                <w:lang w:val="en"/>
              </w:rPr>
              <w:t xml:space="preserve"> chi </w:t>
            </w:r>
            <w:r w:rsidR="0037609C" w:rsidRPr="00EB76B3">
              <w:rPr>
                <w:rFonts w:ascii="Times New Roman" w:eastAsia="Times New Roman" w:hAnsi="Times New Roman"/>
                <w:sz w:val="26"/>
                <w:szCs w:val="26"/>
                <w:lang w:val="en"/>
              </w:rPr>
              <w:t xml:space="preserve">sự nghiệp khoa học, công nghệ, đổi mới sáng tạo và chuyển đổi số </w:t>
            </w:r>
            <w:r w:rsidRPr="00EB76B3">
              <w:rPr>
                <w:rFonts w:ascii="Times New Roman" w:eastAsia="Times New Roman" w:hAnsi="Times New Roman"/>
                <w:sz w:val="26"/>
                <w:szCs w:val="26"/>
                <w:lang w:val="en"/>
              </w:rPr>
              <w:t>để đảm bảo phù hợp với Luật Ngân sách nhà nước (Luật số 89/2025/QH15)</w:t>
            </w:r>
            <w:r w:rsidR="0037609C" w:rsidRPr="00EB76B3">
              <w:rPr>
                <w:rFonts w:ascii="Times New Roman" w:eastAsia="Times New Roman" w:hAnsi="Times New Roman"/>
                <w:sz w:val="26"/>
                <w:szCs w:val="26"/>
                <w:lang w:val="en"/>
              </w:rPr>
              <w:t>.</w:t>
            </w:r>
          </w:p>
        </w:tc>
      </w:tr>
      <w:tr w:rsidR="00026922" w:rsidRPr="00EB76B3" w14:paraId="30230636" w14:textId="77777777">
        <w:tc>
          <w:tcPr>
            <w:tcW w:w="1561" w:type="pct"/>
          </w:tcPr>
          <w:p w14:paraId="3630F0C7" w14:textId="30D1B554" w:rsidR="00026922" w:rsidRPr="00EB76B3" w:rsidRDefault="000052DE" w:rsidP="008765AB">
            <w:pPr>
              <w:spacing w:after="0" w:line="240" w:lineRule="auto"/>
              <w:ind w:firstLine="113"/>
              <w:jc w:val="both"/>
              <w:rPr>
                <w:rFonts w:ascii="Times New Roman" w:eastAsia="Times New Roman" w:hAnsi="Times New Roman"/>
                <w:sz w:val="26"/>
                <w:szCs w:val="26"/>
              </w:rPr>
            </w:pPr>
            <w:r w:rsidRPr="00EB76B3">
              <w:rPr>
                <w:rFonts w:ascii="Times New Roman" w:hAnsi="Times New Roman"/>
                <w:b/>
                <w:bCs/>
                <w:sz w:val="26"/>
                <w:szCs w:val="26"/>
                <w:lang w:val="vi-VN"/>
              </w:rPr>
              <w:t xml:space="preserve">Điều </w:t>
            </w:r>
            <w:r w:rsidR="00586EF4" w:rsidRPr="00EB76B3">
              <w:rPr>
                <w:rFonts w:ascii="Times New Roman" w:hAnsi="Times New Roman"/>
                <w:b/>
                <w:bCs/>
                <w:sz w:val="26"/>
                <w:szCs w:val="26"/>
              </w:rPr>
              <w:t>4</w:t>
            </w:r>
            <w:r w:rsidRPr="00EB76B3">
              <w:rPr>
                <w:rFonts w:ascii="Times New Roman" w:hAnsi="Times New Roman"/>
                <w:b/>
                <w:bCs/>
                <w:sz w:val="26"/>
                <w:szCs w:val="26"/>
                <w:lang w:val="vi-VN"/>
              </w:rPr>
              <w:t>.</w:t>
            </w:r>
            <w:r w:rsidRPr="00EB76B3">
              <w:rPr>
                <w:rFonts w:ascii="Times New Roman" w:hAnsi="Times New Roman"/>
                <w:sz w:val="26"/>
                <w:szCs w:val="26"/>
                <w:lang w:val="vi-VN"/>
              </w:rPr>
              <w:t xml:space="preserve"> Giao Ủy ban nhân dân thành phố triển khai thực hiện có hiệu quả Nghị quyết nà</w:t>
            </w:r>
            <w:r w:rsidR="0028566D" w:rsidRPr="00EB76B3">
              <w:rPr>
                <w:rFonts w:ascii="Times New Roman" w:hAnsi="Times New Roman"/>
                <w:sz w:val="26"/>
                <w:szCs w:val="26"/>
              </w:rPr>
              <w:t>y</w:t>
            </w:r>
            <w:r w:rsidR="00586EF4" w:rsidRPr="00EB76B3">
              <w:rPr>
                <w:rFonts w:ascii="Times New Roman" w:hAnsi="Times New Roman"/>
                <w:sz w:val="26"/>
                <w:szCs w:val="26"/>
              </w:rPr>
              <w:t>.</w:t>
            </w:r>
          </w:p>
        </w:tc>
        <w:tc>
          <w:tcPr>
            <w:tcW w:w="1622" w:type="pct"/>
          </w:tcPr>
          <w:p w14:paraId="0E91E56D" w14:textId="6825A088" w:rsidR="000052DE" w:rsidRPr="00EB76B3" w:rsidRDefault="000052DE" w:rsidP="008765AB">
            <w:pPr>
              <w:spacing w:after="0" w:line="240" w:lineRule="auto"/>
              <w:ind w:firstLine="113"/>
              <w:jc w:val="both"/>
              <w:rPr>
                <w:rFonts w:ascii="Times New Roman" w:hAnsi="Times New Roman"/>
                <w:b/>
                <w:bCs/>
                <w:sz w:val="26"/>
                <w:szCs w:val="26"/>
              </w:rPr>
            </w:pPr>
            <w:r w:rsidRPr="00EB76B3">
              <w:rPr>
                <w:rFonts w:ascii="Times New Roman" w:hAnsi="Times New Roman"/>
                <w:b/>
                <w:bCs/>
                <w:sz w:val="26"/>
                <w:szCs w:val="26"/>
                <w:lang w:val="vi-VN"/>
              </w:rPr>
              <w:t xml:space="preserve">Điều </w:t>
            </w:r>
            <w:r w:rsidR="00055AAA" w:rsidRPr="00EB76B3">
              <w:rPr>
                <w:rFonts w:ascii="Times New Roman" w:hAnsi="Times New Roman"/>
                <w:b/>
                <w:bCs/>
                <w:sz w:val="26"/>
                <w:szCs w:val="26"/>
              </w:rPr>
              <w:t>5</w:t>
            </w:r>
            <w:r w:rsidRPr="00EB76B3">
              <w:rPr>
                <w:rFonts w:ascii="Times New Roman" w:hAnsi="Times New Roman"/>
                <w:b/>
                <w:bCs/>
                <w:sz w:val="26"/>
                <w:szCs w:val="26"/>
                <w:lang w:val="vi-VN"/>
              </w:rPr>
              <w:t>.</w:t>
            </w:r>
            <w:r w:rsidRPr="00EB76B3">
              <w:rPr>
                <w:rFonts w:ascii="Times New Roman" w:hAnsi="Times New Roman"/>
                <w:b/>
                <w:bCs/>
                <w:sz w:val="26"/>
                <w:szCs w:val="26"/>
              </w:rPr>
              <w:t xml:space="preserve"> Tổ chức thực hiện</w:t>
            </w:r>
          </w:p>
          <w:p w14:paraId="4B25E414" w14:textId="77777777" w:rsidR="00C10F9D" w:rsidRPr="00EB76B3" w:rsidRDefault="00C10F9D" w:rsidP="00C10F9D">
            <w:pPr>
              <w:spacing w:after="0" w:line="240" w:lineRule="auto"/>
              <w:ind w:firstLine="113"/>
              <w:jc w:val="both"/>
              <w:rPr>
                <w:rFonts w:ascii="Times New Roman" w:hAnsi="Times New Roman"/>
                <w:sz w:val="26"/>
                <w:szCs w:val="26"/>
              </w:rPr>
            </w:pPr>
            <w:r w:rsidRPr="00EB76B3">
              <w:rPr>
                <w:rFonts w:ascii="Times New Roman" w:hAnsi="Times New Roman"/>
                <w:sz w:val="26"/>
                <w:szCs w:val="26"/>
              </w:rPr>
              <w:t>1. Giao Ủy ban nhân dân Thành phố ban hành quy chế xét tặng giải thưởng các cuộc thi, hội thi nhằm bảo đảm việc triển khai thống nhất, công khai, minh bạch đồng thời triển khai thực hiện có hiệu quả Nghị quyết này.</w:t>
            </w:r>
          </w:p>
          <w:p w14:paraId="07ABA7B7" w14:textId="0CBDAE65" w:rsidR="00C10F9D" w:rsidRPr="00EB76B3" w:rsidRDefault="00C10F9D" w:rsidP="00C10F9D">
            <w:pPr>
              <w:spacing w:after="0" w:line="240" w:lineRule="auto"/>
              <w:ind w:firstLine="113"/>
              <w:jc w:val="both"/>
              <w:rPr>
                <w:rFonts w:ascii="Times New Roman" w:hAnsi="Times New Roman"/>
                <w:sz w:val="26"/>
                <w:szCs w:val="26"/>
              </w:rPr>
            </w:pPr>
            <w:r w:rsidRPr="00EB76B3">
              <w:rPr>
                <w:rFonts w:ascii="Times New Roman" w:hAnsi="Times New Roman"/>
                <w:sz w:val="26"/>
                <w:szCs w:val="26"/>
              </w:rPr>
              <w:t xml:space="preserve">2. Cơ quan, tổ chức được Ủy ban nhân dân Thành phố giao chủ trì triển khai, thực </w:t>
            </w:r>
            <w:r w:rsidRPr="00EB76B3">
              <w:rPr>
                <w:rFonts w:ascii="Times New Roman" w:hAnsi="Times New Roman"/>
                <w:sz w:val="26"/>
                <w:szCs w:val="26"/>
              </w:rPr>
              <w:lastRenderedPageBreak/>
              <w:t xml:space="preserve">hiện các cuộc thi, hội thi có trách nhiệm ban hành kế hoạch và thể lệ tổ chức cuộc thi, hội thi phù hợp với quy chế xét tặng giải thưởng của Ủy ban nhân dân Thành phố; triển khai, thực hiện có hiệu quả và báo cáo kết quả về Ủy ban nhân dân Thành phố. </w:t>
            </w:r>
          </w:p>
          <w:p w14:paraId="4758C803" w14:textId="5F4DCB41" w:rsidR="00026922" w:rsidRPr="00EB76B3" w:rsidRDefault="00C10F9D" w:rsidP="00C10F9D">
            <w:pPr>
              <w:spacing w:after="0" w:line="240" w:lineRule="auto"/>
              <w:ind w:firstLine="113"/>
              <w:jc w:val="both"/>
              <w:rPr>
                <w:rFonts w:ascii="Times New Roman" w:eastAsia="Times New Roman" w:hAnsi="Times New Roman"/>
                <w:b/>
                <w:bCs/>
                <w:sz w:val="26"/>
                <w:szCs w:val="26"/>
                <w:lang w:val="en"/>
              </w:rPr>
            </w:pPr>
            <w:r w:rsidRPr="00EB76B3">
              <w:rPr>
                <w:rFonts w:ascii="Times New Roman" w:hAnsi="Times New Roman"/>
                <w:sz w:val="26"/>
                <w:szCs w:val="26"/>
              </w:rPr>
              <w:t>3. Thường trực Hội đồng nhân dân Thành phố, các Ban, Tổ đại biểu, đại biểu Hội đồng nhân dân Thành phố giám sát chặt chẽ quá trình tổ chức triển khai, thực hiện Nghị quyết này.</w:t>
            </w:r>
          </w:p>
        </w:tc>
        <w:tc>
          <w:tcPr>
            <w:tcW w:w="1817" w:type="pct"/>
          </w:tcPr>
          <w:p w14:paraId="2E4723D9" w14:textId="4A2C5DB9" w:rsidR="009A52A8" w:rsidRPr="00EB76B3" w:rsidRDefault="0028566D" w:rsidP="009A52A8">
            <w:pPr>
              <w:shd w:val="clear" w:color="auto" w:fill="FFFFFF"/>
              <w:spacing w:after="0" w:line="240" w:lineRule="auto"/>
              <w:jc w:val="both"/>
              <w:rPr>
                <w:rFonts w:ascii="Times New Roman" w:eastAsia="Times New Roman" w:hAnsi="Times New Roman"/>
                <w:sz w:val="26"/>
                <w:szCs w:val="26"/>
              </w:rPr>
            </w:pPr>
            <w:r w:rsidRPr="00EB76B3">
              <w:rPr>
                <w:rFonts w:ascii="Times New Roman" w:eastAsia="Times New Roman" w:hAnsi="Times New Roman"/>
                <w:sz w:val="24"/>
                <w:szCs w:val="24"/>
                <w:lang w:val="en"/>
              </w:rPr>
              <w:lastRenderedPageBreak/>
              <w:t xml:space="preserve">- Khoản 1 </w:t>
            </w:r>
            <w:r w:rsidR="009A52A8" w:rsidRPr="00EB76B3">
              <w:rPr>
                <w:rFonts w:ascii="Times New Roman" w:eastAsia="Times New Roman" w:hAnsi="Times New Roman"/>
                <w:sz w:val="26"/>
                <w:szCs w:val="26"/>
              </w:rPr>
              <w:t>Bổ sung trách nhiệm của</w:t>
            </w:r>
            <w:r w:rsidR="009A52A8" w:rsidRPr="00EB76B3">
              <w:rPr>
                <w:rFonts w:ascii="Times New Roman" w:hAnsi="Times New Roman"/>
                <w:i/>
                <w:iCs/>
                <w:sz w:val="26"/>
                <w:szCs w:val="26"/>
                <w:lang w:val="vi-VN"/>
              </w:rPr>
              <w:t xml:space="preserve"> </w:t>
            </w:r>
            <w:r w:rsidR="009A52A8" w:rsidRPr="00EB76B3">
              <w:rPr>
                <w:rFonts w:ascii="Times New Roman" w:hAnsi="Times New Roman"/>
                <w:sz w:val="26"/>
                <w:szCs w:val="26"/>
                <w:lang w:val="vi-VN"/>
              </w:rPr>
              <w:t>Ủy ban nhân dân Thành phố</w:t>
            </w:r>
            <w:r w:rsidR="009A52A8" w:rsidRPr="00EB76B3">
              <w:rPr>
                <w:rFonts w:ascii="Times New Roman" w:hAnsi="Times New Roman"/>
                <w:sz w:val="26"/>
                <w:szCs w:val="26"/>
              </w:rPr>
              <w:t xml:space="preserve">: </w:t>
            </w:r>
            <w:r w:rsidR="009A52A8" w:rsidRPr="00EB76B3">
              <w:rPr>
                <w:rFonts w:ascii="Times New Roman" w:hAnsi="Times New Roman"/>
                <w:sz w:val="26"/>
                <w:szCs w:val="26"/>
                <w:lang w:val="vi-VN"/>
              </w:rPr>
              <w:t>ban hành quy chế xét tặng giải thưởng các cuộc thi, hội thi nhằm bảo đảm việc triển khai thống nhất, công khai, minh bạch</w:t>
            </w:r>
            <w:r w:rsidR="009A52A8" w:rsidRPr="00EB76B3">
              <w:rPr>
                <w:rFonts w:ascii="Times New Roman" w:hAnsi="Times New Roman"/>
                <w:sz w:val="26"/>
                <w:szCs w:val="26"/>
              </w:rPr>
              <w:t>. Quy định này</w:t>
            </w:r>
            <w:r w:rsidR="009A52A8" w:rsidRPr="00EB76B3">
              <w:rPr>
                <w:rFonts w:ascii="Times New Roman" w:hAnsi="Times New Roman"/>
                <w:sz w:val="26"/>
                <w:szCs w:val="26"/>
                <w:lang w:val="vi-VN"/>
              </w:rPr>
              <w:t xml:space="preserve"> </w:t>
            </w:r>
            <w:r w:rsidR="009A52A8" w:rsidRPr="00EB76B3">
              <w:rPr>
                <w:rFonts w:ascii="Times New Roman" w:hAnsi="Times New Roman"/>
                <w:sz w:val="26"/>
                <w:szCs w:val="26"/>
              </w:rPr>
              <w:t>để phù hợp với quy định tại đoạn d1 điểm d khoản 9 Điều 39 Thông tư số 39/202</w:t>
            </w:r>
            <w:r w:rsidR="00AF28E2" w:rsidRPr="00EB76B3">
              <w:rPr>
                <w:rFonts w:ascii="Times New Roman" w:hAnsi="Times New Roman"/>
                <w:sz w:val="26"/>
                <w:szCs w:val="26"/>
              </w:rPr>
              <w:t>5</w:t>
            </w:r>
            <w:r w:rsidR="009A52A8" w:rsidRPr="00EB76B3">
              <w:rPr>
                <w:rFonts w:ascii="Times New Roman" w:hAnsi="Times New Roman"/>
                <w:sz w:val="26"/>
                <w:szCs w:val="26"/>
              </w:rPr>
              <w:t>/TT-BKHCN “</w:t>
            </w:r>
            <w:r w:rsidR="009A52A8" w:rsidRPr="00EB76B3">
              <w:rPr>
                <w:rFonts w:ascii="Times New Roman" w:eastAsia="Times New Roman" w:hAnsi="Times New Roman"/>
                <w:i/>
                <w:iCs/>
                <w:sz w:val="26"/>
                <w:szCs w:val="26"/>
              </w:rPr>
              <w:t xml:space="preserve">d1) Căn cứ theo điều kiện cụ thể, các Bộ, cơ quan trung ương, </w:t>
            </w:r>
            <w:r w:rsidR="009A52A8" w:rsidRPr="00EB76B3">
              <w:rPr>
                <w:rFonts w:ascii="Times New Roman" w:eastAsia="Times New Roman" w:hAnsi="Times New Roman"/>
                <w:i/>
                <w:iCs/>
                <w:sz w:val="26"/>
                <w:szCs w:val="26"/>
                <w:u w:val="single"/>
              </w:rPr>
              <w:t xml:space="preserve">các địa </w:t>
            </w:r>
            <w:r w:rsidR="009A52A8" w:rsidRPr="00EB76B3">
              <w:rPr>
                <w:rFonts w:ascii="Times New Roman" w:eastAsia="Times New Roman" w:hAnsi="Times New Roman"/>
                <w:i/>
                <w:iCs/>
                <w:sz w:val="26"/>
                <w:szCs w:val="26"/>
                <w:u w:val="single"/>
              </w:rPr>
              <w:lastRenderedPageBreak/>
              <w:t>phương</w:t>
            </w:r>
            <w:r w:rsidR="009A52A8" w:rsidRPr="00EB76B3">
              <w:rPr>
                <w:rFonts w:ascii="Times New Roman" w:eastAsia="Times New Roman" w:hAnsi="Times New Roman"/>
                <w:i/>
                <w:iCs/>
                <w:sz w:val="26"/>
                <w:szCs w:val="26"/>
              </w:rPr>
              <w:t xml:space="preserve">, đơn vị cơ sở </w:t>
            </w:r>
            <w:r w:rsidR="009A52A8" w:rsidRPr="00EB76B3">
              <w:rPr>
                <w:rFonts w:ascii="Times New Roman" w:eastAsia="Times New Roman" w:hAnsi="Times New Roman"/>
                <w:i/>
                <w:iCs/>
                <w:sz w:val="26"/>
                <w:szCs w:val="26"/>
                <w:u w:val="single"/>
              </w:rPr>
              <w:t>xây dựng</w:t>
            </w:r>
            <w:r w:rsidR="009A52A8" w:rsidRPr="00EB76B3">
              <w:rPr>
                <w:rFonts w:ascii="Times New Roman" w:eastAsia="Times New Roman" w:hAnsi="Times New Roman"/>
                <w:i/>
                <w:iCs/>
                <w:sz w:val="26"/>
                <w:szCs w:val="26"/>
              </w:rPr>
              <w:t xml:space="preserve"> kế hoạch tổ chức và </w:t>
            </w:r>
            <w:r w:rsidR="009A52A8" w:rsidRPr="00EB76B3">
              <w:rPr>
                <w:rFonts w:ascii="Times New Roman" w:eastAsia="Times New Roman" w:hAnsi="Times New Roman"/>
                <w:i/>
                <w:iCs/>
                <w:sz w:val="26"/>
                <w:szCs w:val="26"/>
                <w:u w:val="single"/>
              </w:rPr>
              <w:t>quy chế xét tặng giải thưởng cuộc thi</w:t>
            </w:r>
            <w:r w:rsidR="009A52A8" w:rsidRPr="00EB76B3">
              <w:rPr>
                <w:rFonts w:ascii="Times New Roman" w:eastAsia="Times New Roman" w:hAnsi="Times New Roman"/>
                <w:i/>
                <w:iCs/>
                <w:sz w:val="26"/>
                <w:szCs w:val="26"/>
              </w:rPr>
              <w:t xml:space="preserve"> khởi nghiệp đổi mới sáng tạo thuộc các ngành, lĩnh vực, tại các địa phương, đơn vị cơ sở theo quy định tại Nghị định 263/2025/NĐ-CP</w:t>
            </w:r>
            <w:r w:rsidR="009A52A8" w:rsidRPr="00EB76B3">
              <w:rPr>
                <w:rFonts w:ascii="Times New Roman" w:eastAsia="Times New Roman" w:hAnsi="Times New Roman"/>
                <w:sz w:val="26"/>
                <w:szCs w:val="26"/>
              </w:rPr>
              <w:t>”.</w:t>
            </w:r>
          </w:p>
          <w:p w14:paraId="74CBD872" w14:textId="076665B8" w:rsidR="009A52A8" w:rsidRPr="00EB76B3" w:rsidRDefault="009A52A8" w:rsidP="009A52A8">
            <w:pPr>
              <w:shd w:val="clear" w:color="auto" w:fill="FFFFFF"/>
              <w:spacing w:after="0" w:line="240" w:lineRule="auto"/>
              <w:jc w:val="both"/>
              <w:rPr>
                <w:rFonts w:ascii="Times New Roman" w:hAnsi="Times New Roman"/>
                <w:sz w:val="26"/>
                <w:szCs w:val="26"/>
              </w:rPr>
            </w:pPr>
            <w:r w:rsidRPr="00EB76B3">
              <w:rPr>
                <w:rFonts w:ascii="Times New Roman" w:eastAsia="Times New Roman" w:hAnsi="Times New Roman"/>
                <w:sz w:val="26"/>
                <w:szCs w:val="26"/>
              </w:rPr>
              <w:t xml:space="preserve"> - Khoản 2 </w:t>
            </w:r>
            <w:r w:rsidR="00CD5630" w:rsidRPr="00EB76B3">
              <w:rPr>
                <w:rFonts w:ascii="Times New Roman" w:eastAsia="Times New Roman" w:hAnsi="Times New Roman"/>
                <w:sz w:val="26"/>
                <w:szCs w:val="26"/>
              </w:rPr>
              <w:t>đã bổ sung trách nhiệm của cơ quan, tổ chức được Ủy ban nhân dân Thành phố giao triển khai, thực hiện các cuộc thi, hội thi.</w:t>
            </w:r>
          </w:p>
          <w:p w14:paraId="33FDF169" w14:textId="3ADF25B4" w:rsidR="00026922" w:rsidRPr="00EB76B3" w:rsidRDefault="0028566D" w:rsidP="008765AB">
            <w:pPr>
              <w:spacing w:after="0" w:line="240" w:lineRule="auto"/>
              <w:ind w:firstLine="113"/>
              <w:jc w:val="both"/>
              <w:rPr>
                <w:rFonts w:ascii="Times New Roman" w:eastAsia="Times New Roman" w:hAnsi="Times New Roman"/>
                <w:sz w:val="26"/>
                <w:szCs w:val="26"/>
                <w:lang w:val="en"/>
              </w:rPr>
            </w:pPr>
            <w:r w:rsidRPr="00EB76B3">
              <w:rPr>
                <w:rFonts w:ascii="Times New Roman" w:eastAsia="Times New Roman" w:hAnsi="Times New Roman"/>
                <w:sz w:val="26"/>
                <w:szCs w:val="26"/>
                <w:lang w:val="en"/>
              </w:rPr>
              <w:t xml:space="preserve">- Khoản </w:t>
            </w:r>
            <w:r w:rsidR="009A52A8" w:rsidRPr="00EB76B3">
              <w:rPr>
                <w:rFonts w:ascii="Times New Roman" w:eastAsia="Times New Roman" w:hAnsi="Times New Roman"/>
                <w:sz w:val="26"/>
                <w:szCs w:val="26"/>
                <w:lang w:val="en"/>
              </w:rPr>
              <w:t>3</w:t>
            </w:r>
            <w:r w:rsidR="006A19AC" w:rsidRPr="00EB76B3">
              <w:rPr>
                <w:rFonts w:ascii="Times New Roman" w:eastAsia="Times New Roman" w:hAnsi="Times New Roman"/>
                <w:sz w:val="26"/>
                <w:szCs w:val="26"/>
                <w:lang w:val="en"/>
              </w:rPr>
              <w:t xml:space="preserve"> </w:t>
            </w:r>
            <w:r w:rsidRPr="00EB76B3">
              <w:rPr>
                <w:rFonts w:ascii="Times New Roman" w:eastAsia="Times New Roman" w:hAnsi="Times New Roman"/>
                <w:sz w:val="26"/>
                <w:szCs w:val="26"/>
                <w:lang w:val="en"/>
              </w:rPr>
              <w:t>b</w:t>
            </w:r>
            <w:r w:rsidR="006A19AC" w:rsidRPr="00EB76B3">
              <w:rPr>
                <w:rFonts w:ascii="Times New Roman" w:eastAsia="Times New Roman" w:hAnsi="Times New Roman"/>
                <w:sz w:val="26"/>
                <w:szCs w:val="26"/>
                <w:lang w:val="en"/>
              </w:rPr>
              <w:t>ổ sung trách nhiệm của Thường trực Hội đồng nhân dân, các Ban, Tổ đại biểu, đại biểu Hội đồng nhân dân</w:t>
            </w:r>
            <w:r w:rsidR="00854BD0" w:rsidRPr="00EB76B3">
              <w:rPr>
                <w:rFonts w:ascii="Times New Roman" w:eastAsia="Times New Roman" w:hAnsi="Times New Roman"/>
                <w:sz w:val="26"/>
                <w:szCs w:val="26"/>
                <w:lang w:val="en"/>
              </w:rPr>
              <w:t xml:space="preserve"> trong việc giám sát quả trình tổ chức triển khai. Quy định</w:t>
            </w:r>
            <w:r w:rsidR="002E2F2D" w:rsidRPr="00EB76B3">
              <w:rPr>
                <w:rFonts w:ascii="Times New Roman" w:eastAsia="Times New Roman" w:hAnsi="Times New Roman"/>
                <w:sz w:val="26"/>
                <w:szCs w:val="26"/>
                <w:lang w:val="en"/>
              </w:rPr>
              <w:t xml:space="preserve"> này</w:t>
            </w:r>
            <w:r w:rsidR="00854BD0" w:rsidRPr="00EB76B3">
              <w:rPr>
                <w:rFonts w:ascii="Times New Roman" w:eastAsia="Times New Roman" w:hAnsi="Times New Roman"/>
                <w:sz w:val="26"/>
                <w:szCs w:val="26"/>
                <w:lang w:val="en"/>
              </w:rPr>
              <w:t xml:space="preserve"> nhằm bảo đảm tính khả thi, hiệu lực và hiệu quả của văn bản sau khi được ban hành.</w:t>
            </w:r>
          </w:p>
        </w:tc>
      </w:tr>
      <w:tr w:rsidR="00026922" w:rsidRPr="00EB76B3" w14:paraId="5560D77F" w14:textId="77777777">
        <w:tc>
          <w:tcPr>
            <w:tcW w:w="1561" w:type="pct"/>
          </w:tcPr>
          <w:p w14:paraId="4AB220E1" w14:textId="77777777" w:rsidR="00026922" w:rsidRPr="00EB76B3" w:rsidRDefault="00854BD0" w:rsidP="008765AB">
            <w:pPr>
              <w:spacing w:after="0" w:line="240" w:lineRule="auto"/>
              <w:ind w:firstLine="113"/>
              <w:jc w:val="both"/>
              <w:rPr>
                <w:rFonts w:ascii="Times New Roman" w:eastAsia="Times New Roman" w:hAnsi="Times New Roman"/>
                <w:sz w:val="26"/>
                <w:szCs w:val="26"/>
                <w:lang w:val="en"/>
              </w:rPr>
            </w:pPr>
            <w:r w:rsidRPr="00EB76B3">
              <w:rPr>
                <w:rFonts w:ascii="Times New Roman" w:eastAsia="Times New Roman" w:hAnsi="Times New Roman"/>
                <w:sz w:val="26"/>
                <w:szCs w:val="26"/>
                <w:lang w:val="en"/>
              </w:rPr>
              <w:lastRenderedPageBreak/>
              <w:t xml:space="preserve">Không có </w:t>
            </w:r>
            <w:r w:rsidR="005B7800" w:rsidRPr="00EB76B3">
              <w:rPr>
                <w:rFonts w:ascii="Times New Roman" w:eastAsia="Times New Roman" w:hAnsi="Times New Roman"/>
                <w:sz w:val="26"/>
                <w:szCs w:val="26"/>
                <w:lang w:val="en"/>
              </w:rPr>
              <w:t xml:space="preserve">điều khoản </w:t>
            </w:r>
            <w:r w:rsidRPr="00EB76B3">
              <w:rPr>
                <w:rFonts w:ascii="Times New Roman" w:eastAsia="Times New Roman" w:hAnsi="Times New Roman"/>
                <w:sz w:val="26"/>
                <w:szCs w:val="26"/>
                <w:lang w:val="en"/>
              </w:rPr>
              <w:t>quy định về</w:t>
            </w:r>
            <w:r w:rsidR="005B7800" w:rsidRPr="00EB76B3">
              <w:rPr>
                <w:rFonts w:ascii="Times New Roman" w:eastAsia="Times New Roman" w:hAnsi="Times New Roman"/>
                <w:sz w:val="26"/>
                <w:szCs w:val="26"/>
                <w:lang w:val="en"/>
              </w:rPr>
              <w:t xml:space="preserve"> hiệu lực thi hành</w:t>
            </w:r>
          </w:p>
        </w:tc>
        <w:tc>
          <w:tcPr>
            <w:tcW w:w="1622" w:type="pct"/>
          </w:tcPr>
          <w:p w14:paraId="2EA43AB8" w14:textId="524D4948" w:rsidR="005B7800" w:rsidRPr="00EB76B3" w:rsidRDefault="005B7800" w:rsidP="008765AB">
            <w:pPr>
              <w:spacing w:after="0" w:line="240" w:lineRule="auto"/>
              <w:ind w:firstLine="113"/>
              <w:jc w:val="both"/>
              <w:rPr>
                <w:rFonts w:ascii="Times New Roman" w:hAnsi="Times New Roman"/>
                <w:b/>
                <w:bCs/>
                <w:sz w:val="26"/>
                <w:szCs w:val="26"/>
              </w:rPr>
            </w:pPr>
            <w:r w:rsidRPr="00EB76B3">
              <w:rPr>
                <w:rFonts w:ascii="Times New Roman" w:hAnsi="Times New Roman"/>
                <w:b/>
                <w:bCs/>
                <w:sz w:val="26"/>
                <w:szCs w:val="26"/>
              </w:rPr>
              <w:t xml:space="preserve">Điều </w:t>
            </w:r>
            <w:r w:rsidR="00055AAA" w:rsidRPr="00EB76B3">
              <w:rPr>
                <w:rFonts w:ascii="Times New Roman" w:hAnsi="Times New Roman"/>
                <w:b/>
                <w:bCs/>
                <w:sz w:val="26"/>
                <w:szCs w:val="26"/>
              </w:rPr>
              <w:t>6</w:t>
            </w:r>
            <w:r w:rsidRPr="00EB76B3">
              <w:rPr>
                <w:rFonts w:ascii="Times New Roman" w:hAnsi="Times New Roman"/>
                <w:b/>
                <w:bCs/>
                <w:sz w:val="26"/>
                <w:szCs w:val="26"/>
              </w:rPr>
              <w:t>. Hiệu lực thi hành</w:t>
            </w:r>
          </w:p>
          <w:p w14:paraId="6D6D7CA8" w14:textId="77777777" w:rsidR="005B7800" w:rsidRPr="00EB76B3" w:rsidRDefault="005B7800" w:rsidP="008765AB">
            <w:pPr>
              <w:spacing w:after="0" w:line="240" w:lineRule="auto"/>
              <w:ind w:firstLine="113"/>
              <w:jc w:val="both"/>
              <w:rPr>
                <w:rFonts w:ascii="Times New Roman" w:hAnsi="Times New Roman"/>
                <w:sz w:val="26"/>
                <w:szCs w:val="26"/>
              </w:rPr>
            </w:pPr>
            <w:r w:rsidRPr="00EB76B3">
              <w:rPr>
                <w:rFonts w:ascii="Times New Roman" w:hAnsi="Times New Roman"/>
                <w:sz w:val="26"/>
                <w:szCs w:val="26"/>
              </w:rPr>
              <w:t>1. Nghị quyết này có hiệu lực từ ngày… tháng .. năm 2026.</w:t>
            </w:r>
          </w:p>
          <w:p w14:paraId="1C5434BE" w14:textId="77777777" w:rsidR="005B7800" w:rsidRPr="00EB76B3" w:rsidRDefault="005B7800" w:rsidP="008765AB">
            <w:pPr>
              <w:spacing w:after="0" w:line="240" w:lineRule="auto"/>
              <w:ind w:firstLine="113"/>
              <w:jc w:val="both"/>
              <w:rPr>
                <w:rFonts w:ascii="Times New Roman" w:hAnsi="Times New Roman"/>
                <w:sz w:val="26"/>
                <w:szCs w:val="26"/>
              </w:rPr>
            </w:pPr>
            <w:r w:rsidRPr="00EB76B3">
              <w:rPr>
                <w:rFonts w:ascii="Times New Roman" w:hAnsi="Times New Roman"/>
                <w:sz w:val="26"/>
                <w:szCs w:val="26"/>
              </w:rPr>
              <w:t>2. Nghị quyết số 07/2019/NQ-HĐND ngày 13 tháng 7 năm 2019 của</w:t>
            </w:r>
            <w:r w:rsidRPr="00EB76B3">
              <w:rPr>
                <w:rFonts w:ascii="Times New Roman" w:hAnsi="Times New Roman"/>
                <w:sz w:val="26"/>
                <w:szCs w:val="26"/>
              </w:rPr>
              <w:br/>
              <w:t xml:space="preserve">Hội đồng nhân dân Thành phố Hồ Chí Minh quy định về nội dung và mức chi cho </w:t>
            </w:r>
            <w:r w:rsidRPr="00EB76B3">
              <w:rPr>
                <w:rFonts w:ascii="Times New Roman" w:hAnsi="Times New Roman"/>
                <w:spacing w:val="-6"/>
                <w:sz w:val="26"/>
                <w:szCs w:val="26"/>
              </w:rPr>
              <w:t>các hội thi, cuộc thi sáng tạo khoa học công nghệ và kỹ thuật Thành phố Hồ Chí Minh</w:t>
            </w:r>
            <w:r w:rsidRPr="00EB76B3">
              <w:rPr>
                <w:rFonts w:ascii="Times New Roman" w:hAnsi="Times New Roman"/>
                <w:sz w:val="26"/>
                <w:szCs w:val="26"/>
              </w:rPr>
              <w:t xml:space="preserve"> </w:t>
            </w:r>
            <w:r w:rsidRPr="00EB76B3">
              <w:rPr>
                <w:rFonts w:ascii="Times New Roman" w:hAnsi="Times New Roman"/>
                <w:spacing w:val="-6"/>
                <w:sz w:val="26"/>
                <w:szCs w:val="26"/>
              </w:rPr>
              <w:t>và Nghị quyết số 417/NQ-HĐND ngày 29 tháng 9 năm 2025 của Hội đồng nhân dân</w:t>
            </w:r>
            <w:r w:rsidRPr="00EB76B3">
              <w:rPr>
                <w:rFonts w:ascii="Times New Roman" w:hAnsi="Times New Roman"/>
                <w:sz w:val="26"/>
                <w:szCs w:val="26"/>
              </w:rPr>
              <w:t xml:space="preserve"> Thành phố về việc áp dụng Nghị quyết số 07/2019/NQ-HĐND trên địa bàn</w:t>
            </w:r>
            <w:r w:rsidRPr="00EB76B3">
              <w:rPr>
                <w:rFonts w:ascii="Times New Roman" w:hAnsi="Times New Roman"/>
                <w:sz w:val="26"/>
                <w:szCs w:val="26"/>
              </w:rPr>
              <w:br/>
              <w:t>Thành phố Hồ Chí Minh (sau sắp xếp) hết hiệu lực kể từ ngày Nghị quyết này có hiệu lực thi hành.</w:t>
            </w:r>
          </w:p>
          <w:p w14:paraId="65780C4D" w14:textId="2A37FDA7" w:rsidR="00026922" w:rsidRPr="00EB76B3" w:rsidRDefault="005B7800" w:rsidP="008765AB">
            <w:pPr>
              <w:spacing w:after="0" w:line="240" w:lineRule="auto"/>
              <w:ind w:firstLine="113"/>
              <w:jc w:val="both"/>
              <w:rPr>
                <w:rFonts w:ascii="Times New Roman" w:eastAsia="Times New Roman" w:hAnsi="Times New Roman"/>
                <w:b/>
                <w:bCs/>
                <w:sz w:val="26"/>
                <w:szCs w:val="26"/>
                <w:lang w:val="en"/>
              </w:rPr>
            </w:pPr>
            <w:r w:rsidRPr="00EB76B3">
              <w:rPr>
                <w:rFonts w:ascii="Times New Roman" w:hAnsi="Times New Roman"/>
                <w:sz w:val="26"/>
                <w:szCs w:val="26"/>
              </w:rPr>
              <w:lastRenderedPageBreak/>
              <w:t>3. Các hội thi, cuộc thi sáng tạo khoa học công nghệ và kỹ thuật Thành phố Hồ Chí Minh đã triển khai, công bố kế hoạch tổ chức trước ngày Nghị quyết này có hiệu lực được tiếp tục thực hiện theo quy định tại Nghị quyết số 07/2019/NQ-HĐND cho đến khi hoàn thành công tác tổ</w:t>
            </w:r>
            <w:r w:rsidR="00302ABB" w:rsidRPr="00EB76B3">
              <w:rPr>
                <w:rFonts w:ascii="Times New Roman" w:hAnsi="Times New Roman"/>
                <w:sz w:val="26"/>
                <w:szCs w:val="26"/>
              </w:rPr>
              <w:t xml:space="preserve"> </w:t>
            </w:r>
            <w:r w:rsidRPr="00EB76B3">
              <w:rPr>
                <w:rFonts w:ascii="Times New Roman" w:hAnsi="Times New Roman"/>
                <w:sz w:val="26"/>
                <w:szCs w:val="26"/>
              </w:rPr>
              <w:t>chức và trao giải.</w:t>
            </w:r>
          </w:p>
        </w:tc>
        <w:tc>
          <w:tcPr>
            <w:tcW w:w="1817" w:type="pct"/>
          </w:tcPr>
          <w:p w14:paraId="497CD76A" w14:textId="20D8D118" w:rsidR="00026922" w:rsidRPr="00EB76B3" w:rsidRDefault="004F6A0C" w:rsidP="008765AB">
            <w:pPr>
              <w:spacing w:after="0" w:line="240" w:lineRule="auto"/>
              <w:ind w:firstLine="113"/>
              <w:jc w:val="both"/>
              <w:rPr>
                <w:rFonts w:ascii="Times New Roman" w:eastAsia="Times New Roman" w:hAnsi="Times New Roman"/>
                <w:sz w:val="26"/>
                <w:szCs w:val="26"/>
                <w:lang w:val="en"/>
              </w:rPr>
            </w:pPr>
            <w:r w:rsidRPr="00EB76B3">
              <w:rPr>
                <w:rFonts w:ascii="Times New Roman" w:eastAsia="Times New Roman" w:hAnsi="Times New Roman"/>
                <w:sz w:val="26"/>
                <w:szCs w:val="26"/>
                <w:lang w:val="en"/>
              </w:rPr>
              <w:lastRenderedPageBreak/>
              <w:t xml:space="preserve">Bổ sung </w:t>
            </w:r>
            <w:r w:rsidR="00B16137" w:rsidRPr="00EB76B3">
              <w:rPr>
                <w:rFonts w:ascii="Times New Roman" w:eastAsia="Times New Roman" w:hAnsi="Times New Roman"/>
                <w:sz w:val="26"/>
                <w:szCs w:val="26"/>
                <w:lang w:val="en"/>
              </w:rPr>
              <w:t>thời điểm có hiệu lực của nghị quyết mới và quy định chuyển tiếp</w:t>
            </w:r>
            <w:r w:rsidR="00302ABB" w:rsidRPr="00EB76B3">
              <w:rPr>
                <w:rFonts w:ascii="Times New Roman" w:eastAsia="Times New Roman" w:hAnsi="Times New Roman"/>
                <w:sz w:val="26"/>
                <w:szCs w:val="26"/>
                <w:lang w:val="en"/>
              </w:rPr>
              <w:t xml:space="preserve"> </w:t>
            </w:r>
            <w:r w:rsidR="00355EDA" w:rsidRPr="00EB76B3">
              <w:rPr>
                <w:rFonts w:ascii="Times New Roman" w:eastAsia="Times New Roman" w:hAnsi="Times New Roman"/>
                <w:sz w:val="26"/>
                <w:szCs w:val="26"/>
                <w:lang w:val="en"/>
              </w:rPr>
              <w:t>nhằm bảo đảm cơ sở pháp lý thống nhất để các cơ quan, đơn vị thực hiện</w:t>
            </w:r>
            <w:r w:rsidR="009566F7" w:rsidRPr="00EB76B3">
              <w:rPr>
                <w:rFonts w:ascii="Times New Roman" w:eastAsia="Times New Roman" w:hAnsi="Times New Roman"/>
                <w:sz w:val="26"/>
                <w:szCs w:val="26"/>
                <w:lang w:val="en"/>
              </w:rPr>
              <w:t>.</w:t>
            </w:r>
          </w:p>
        </w:tc>
      </w:tr>
    </w:tbl>
    <w:p w14:paraId="7F3802BE" w14:textId="77777777" w:rsidR="00CE2210" w:rsidRPr="00EB76B3" w:rsidRDefault="00CE2210">
      <w:pPr>
        <w:rPr>
          <w:rFonts w:ascii="Times New Roman" w:hAnsi="Times New Roman"/>
          <w:sz w:val="26"/>
          <w:szCs w:val="26"/>
        </w:rPr>
      </w:pPr>
    </w:p>
    <w:sectPr w:rsidR="00CE2210" w:rsidRPr="00EB76B3" w:rsidSect="009E7874">
      <w:headerReference w:type="default" r:id="rId7"/>
      <w:pgSz w:w="11907" w:h="16840" w:code="9"/>
      <w:pgMar w:top="1134" w:right="1134" w:bottom="1134"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804C6" w14:textId="77777777" w:rsidR="00780548" w:rsidRDefault="00780548" w:rsidP="00B7143A">
      <w:pPr>
        <w:spacing w:after="0" w:line="240" w:lineRule="auto"/>
      </w:pPr>
      <w:r>
        <w:separator/>
      </w:r>
    </w:p>
  </w:endnote>
  <w:endnote w:type="continuationSeparator" w:id="0">
    <w:p w14:paraId="7EEB81B0" w14:textId="77777777" w:rsidR="00780548" w:rsidRDefault="00780548" w:rsidP="00B714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Italic">
    <w:panose1 w:val="00000000000000000000"/>
    <w:charset w:val="00"/>
    <w:family w:val="roman"/>
    <w:notTrueType/>
    <w:pitch w:val="default"/>
  </w:font>
  <w:font w:name="Times New Roman Bold">
    <w:panose1 w:val="02020803070505020304"/>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F3125" w14:textId="77777777" w:rsidR="00780548" w:rsidRDefault="00780548" w:rsidP="00B7143A">
      <w:pPr>
        <w:spacing w:after="0" w:line="240" w:lineRule="auto"/>
      </w:pPr>
      <w:r>
        <w:separator/>
      </w:r>
    </w:p>
  </w:footnote>
  <w:footnote w:type="continuationSeparator" w:id="0">
    <w:p w14:paraId="3B0F2740" w14:textId="77777777" w:rsidR="00780548" w:rsidRDefault="00780548" w:rsidP="00B7143A">
      <w:pPr>
        <w:spacing w:after="0" w:line="240" w:lineRule="auto"/>
      </w:pPr>
      <w:r>
        <w:continuationSeparator/>
      </w:r>
    </w:p>
  </w:footnote>
  <w:footnote w:id="1">
    <w:p w14:paraId="70EC3A34" w14:textId="77777777" w:rsidR="00B7143A" w:rsidRPr="00B7143A" w:rsidRDefault="00B7143A" w:rsidP="00B7143A">
      <w:pPr>
        <w:pStyle w:val="FootnoteText"/>
        <w:jc w:val="both"/>
        <w:rPr>
          <w:rFonts w:ascii="Times New Roman" w:hAnsi="Times New Roman"/>
        </w:rPr>
      </w:pPr>
      <w:r w:rsidRPr="00B7143A">
        <w:rPr>
          <w:rStyle w:val="FootnoteReference"/>
          <w:rFonts w:ascii="Times New Roman" w:hAnsi="Times New Roman"/>
        </w:rPr>
        <w:footnoteRef/>
      </w:r>
      <w:r w:rsidRPr="00B7143A">
        <w:rPr>
          <w:rFonts w:ascii="Times New Roman" w:hAnsi="Times New Roman"/>
        </w:rPr>
        <w:t xml:space="preserve"> Nghị quyết số 07/2019/NQ-HĐND ngày 13/7/2019 của Hội đồng nhân dân Thành phố quy định về nội dung và mức chi cho các hội thi, cuộc thi sáng tạo khoa học công nghệ và kỹ thuật Thành phố Hồ Chí Minh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40C7B" w14:textId="77777777" w:rsidR="009E7874" w:rsidRDefault="009E7874" w:rsidP="00B10C52">
    <w:pPr>
      <w:pStyle w:val="Header"/>
      <w:jc w:val="center"/>
    </w:pPr>
    <w:r w:rsidRPr="009E7874">
      <w:rPr>
        <w:rFonts w:ascii="Times New Roman" w:hAnsi="Times New Roman"/>
        <w:sz w:val="24"/>
        <w:szCs w:val="24"/>
      </w:rPr>
      <w:fldChar w:fldCharType="begin"/>
    </w:r>
    <w:r w:rsidRPr="009E7874">
      <w:rPr>
        <w:rFonts w:ascii="Times New Roman" w:hAnsi="Times New Roman"/>
        <w:sz w:val="24"/>
        <w:szCs w:val="24"/>
      </w:rPr>
      <w:instrText xml:space="preserve"> PAGE   \* MERGEFORMAT </w:instrText>
    </w:r>
    <w:r w:rsidRPr="009E7874">
      <w:rPr>
        <w:rFonts w:ascii="Times New Roman" w:hAnsi="Times New Roman"/>
        <w:sz w:val="24"/>
        <w:szCs w:val="24"/>
      </w:rPr>
      <w:fldChar w:fldCharType="separate"/>
    </w:r>
    <w:r w:rsidR="00106130">
      <w:rPr>
        <w:rFonts w:ascii="Times New Roman" w:hAnsi="Times New Roman"/>
        <w:noProof/>
        <w:sz w:val="24"/>
        <w:szCs w:val="24"/>
      </w:rPr>
      <w:t>2</w:t>
    </w:r>
    <w:r w:rsidRPr="009E7874">
      <w:rPr>
        <w:rFonts w:ascii="Times New Roman" w:hAnsi="Times New Roman"/>
        <w:noProof/>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1872"/>
    <w:rsid w:val="00004419"/>
    <w:rsid w:val="000052DE"/>
    <w:rsid w:val="00014C91"/>
    <w:rsid w:val="00026922"/>
    <w:rsid w:val="000374CF"/>
    <w:rsid w:val="000437DE"/>
    <w:rsid w:val="00055AAA"/>
    <w:rsid w:val="00066EA9"/>
    <w:rsid w:val="000720C4"/>
    <w:rsid w:val="00090AE5"/>
    <w:rsid w:val="000A46B8"/>
    <w:rsid w:val="000B3275"/>
    <w:rsid w:val="000C3765"/>
    <w:rsid w:val="000D7BBF"/>
    <w:rsid w:val="000E40D4"/>
    <w:rsid w:val="00105FCB"/>
    <w:rsid w:val="00106130"/>
    <w:rsid w:val="00111D5E"/>
    <w:rsid w:val="00113860"/>
    <w:rsid w:val="0012405D"/>
    <w:rsid w:val="00157262"/>
    <w:rsid w:val="00160EA5"/>
    <w:rsid w:val="001628EA"/>
    <w:rsid w:val="001638EE"/>
    <w:rsid w:val="00186614"/>
    <w:rsid w:val="00191983"/>
    <w:rsid w:val="001957F7"/>
    <w:rsid w:val="001B2782"/>
    <w:rsid w:val="001B6A89"/>
    <w:rsid w:val="001D697D"/>
    <w:rsid w:val="001E0815"/>
    <w:rsid w:val="001F0D8C"/>
    <w:rsid w:val="001F0EDF"/>
    <w:rsid w:val="001F77EE"/>
    <w:rsid w:val="002039C8"/>
    <w:rsid w:val="00210EB0"/>
    <w:rsid w:val="00221ECE"/>
    <w:rsid w:val="00223DD8"/>
    <w:rsid w:val="00251695"/>
    <w:rsid w:val="00267E10"/>
    <w:rsid w:val="00273A7B"/>
    <w:rsid w:val="0028566D"/>
    <w:rsid w:val="002A74CA"/>
    <w:rsid w:val="002B6D04"/>
    <w:rsid w:val="002D2472"/>
    <w:rsid w:val="002E2F2D"/>
    <w:rsid w:val="002E483E"/>
    <w:rsid w:val="002F3B4C"/>
    <w:rsid w:val="00302ABB"/>
    <w:rsid w:val="00344775"/>
    <w:rsid w:val="003528F9"/>
    <w:rsid w:val="00355EDA"/>
    <w:rsid w:val="00365215"/>
    <w:rsid w:val="003679A0"/>
    <w:rsid w:val="0037609C"/>
    <w:rsid w:val="003A4EC6"/>
    <w:rsid w:val="003B7CEB"/>
    <w:rsid w:val="003D5E89"/>
    <w:rsid w:val="003E1F00"/>
    <w:rsid w:val="003F64D8"/>
    <w:rsid w:val="004003A8"/>
    <w:rsid w:val="00430193"/>
    <w:rsid w:val="004679F3"/>
    <w:rsid w:val="004768E7"/>
    <w:rsid w:val="004A2A82"/>
    <w:rsid w:val="004C26F4"/>
    <w:rsid w:val="004C6CC4"/>
    <w:rsid w:val="004D4F21"/>
    <w:rsid w:val="004F3834"/>
    <w:rsid w:val="004F4FE9"/>
    <w:rsid w:val="004F6A0C"/>
    <w:rsid w:val="00500502"/>
    <w:rsid w:val="005041FF"/>
    <w:rsid w:val="005157DE"/>
    <w:rsid w:val="00516420"/>
    <w:rsid w:val="00523196"/>
    <w:rsid w:val="005324A1"/>
    <w:rsid w:val="00533B7C"/>
    <w:rsid w:val="0054250E"/>
    <w:rsid w:val="005553A1"/>
    <w:rsid w:val="00586EF4"/>
    <w:rsid w:val="005B7800"/>
    <w:rsid w:val="005B7F52"/>
    <w:rsid w:val="005C4CCA"/>
    <w:rsid w:val="005D0DF9"/>
    <w:rsid w:val="005D3FEC"/>
    <w:rsid w:val="005E5C9A"/>
    <w:rsid w:val="005E7E22"/>
    <w:rsid w:val="00605BFD"/>
    <w:rsid w:val="006127D0"/>
    <w:rsid w:val="00633818"/>
    <w:rsid w:val="0064086B"/>
    <w:rsid w:val="006711F5"/>
    <w:rsid w:val="0068047F"/>
    <w:rsid w:val="006811D0"/>
    <w:rsid w:val="0068579E"/>
    <w:rsid w:val="006A19AC"/>
    <w:rsid w:val="006A2FDF"/>
    <w:rsid w:val="006C4348"/>
    <w:rsid w:val="006F65F6"/>
    <w:rsid w:val="00711328"/>
    <w:rsid w:val="00733819"/>
    <w:rsid w:val="00737EBD"/>
    <w:rsid w:val="007401A8"/>
    <w:rsid w:val="00755C59"/>
    <w:rsid w:val="007702AE"/>
    <w:rsid w:val="00777E16"/>
    <w:rsid w:val="00780548"/>
    <w:rsid w:val="00787EF8"/>
    <w:rsid w:val="00790CF0"/>
    <w:rsid w:val="007B4D8F"/>
    <w:rsid w:val="007D2DBE"/>
    <w:rsid w:val="007E6CA5"/>
    <w:rsid w:val="007F72E6"/>
    <w:rsid w:val="00810F30"/>
    <w:rsid w:val="008173A9"/>
    <w:rsid w:val="0083170C"/>
    <w:rsid w:val="00840CF8"/>
    <w:rsid w:val="00842EE0"/>
    <w:rsid w:val="00851578"/>
    <w:rsid w:val="00854BD0"/>
    <w:rsid w:val="008765AB"/>
    <w:rsid w:val="008A1FE5"/>
    <w:rsid w:val="008B1DD8"/>
    <w:rsid w:val="008B6796"/>
    <w:rsid w:val="008E2E15"/>
    <w:rsid w:val="00917A15"/>
    <w:rsid w:val="00930681"/>
    <w:rsid w:val="00934966"/>
    <w:rsid w:val="00943001"/>
    <w:rsid w:val="00943C08"/>
    <w:rsid w:val="009467F6"/>
    <w:rsid w:val="009520A0"/>
    <w:rsid w:val="009566F7"/>
    <w:rsid w:val="0096169C"/>
    <w:rsid w:val="009617A3"/>
    <w:rsid w:val="009622E8"/>
    <w:rsid w:val="0096339E"/>
    <w:rsid w:val="00963DD6"/>
    <w:rsid w:val="0098474E"/>
    <w:rsid w:val="009A52A8"/>
    <w:rsid w:val="009B0A64"/>
    <w:rsid w:val="009B6680"/>
    <w:rsid w:val="009E7874"/>
    <w:rsid w:val="009F0EAF"/>
    <w:rsid w:val="00A23B3B"/>
    <w:rsid w:val="00A31297"/>
    <w:rsid w:val="00A51480"/>
    <w:rsid w:val="00A56147"/>
    <w:rsid w:val="00A62033"/>
    <w:rsid w:val="00A77A14"/>
    <w:rsid w:val="00A97C81"/>
    <w:rsid w:val="00AA4F05"/>
    <w:rsid w:val="00AB168C"/>
    <w:rsid w:val="00AB70E5"/>
    <w:rsid w:val="00AE4582"/>
    <w:rsid w:val="00AF28E2"/>
    <w:rsid w:val="00B10C52"/>
    <w:rsid w:val="00B16137"/>
    <w:rsid w:val="00B223EE"/>
    <w:rsid w:val="00B5158A"/>
    <w:rsid w:val="00B7143A"/>
    <w:rsid w:val="00B83966"/>
    <w:rsid w:val="00B853DD"/>
    <w:rsid w:val="00BB6618"/>
    <w:rsid w:val="00BD53BF"/>
    <w:rsid w:val="00BE21A3"/>
    <w:rsid w:val="00C10A99"/>
    <w:rsid w:val="00C10F9D"/>
    <w:rsid w:val="00C17F25"/>
    <w:rsid w:val="00C20D94"/>
    <w:rsid w:val="00C36DA8"/>
    <w:rsid w:val="00C45391"/>
    <w:rsid w:val="00C516A1"/>
    <w:rsid w:val="00C529EB"/>
    <w:rsid w:val="00C660C8"/>
    <w:rsid w:val="00C863A7"/>
    <w:rsid w:val="00CB440F"/>
    <w:rsid w:val="00CD1C97"/>
    <w:rsid w:val="00CD5630"/>
    <w:rsid w:val="00CD6BBD"/>
    <w:rsid w:val="00CE2210"/>
    <w:rsid w:val="00CF0D43"/>
    <w:rsid w:val="00D04738"/>
    <w:rsid w:val="00D35C64"/>
    <w:rsid w:val="00D47500"/>
    <w:rsid w:val="00D6163D"/>
    <w:rsid w:val="00D61806"/>
    <w:rsid w:val="00D83401"/>
    <w:rsid w:val="00D92918"/>
    <w:rsid w:val="00D96E71"/>
    <w:rsid w:val="00DB69D4"/>
    <w:rsid w:val="00DE1872"/>
    <w:rsid w:val="00E14B2B"/>
    <w:rsid w:val="00E21615"/>
    <w:rsid w:val="00E51E0F"/>
    <w:rsid w:val="00E600A3"/>
    <w:rsid w:val="00E7129A"/>
    <w:rsid w:val="00E72EAE"/>
    <w:rsid w:val="00EA1419"/>
    <w:rsid w:val="00EB6DD5"/>
    <w:rsid w:val="00EB76B3"/>
    <w:rsid w:val="00ED4683"/>
    <w:rsid w:val="00ED5155"/>
    <w:rsid w:val="00EF2001"/>
    <w:rsid w:val="00F22DAE"/>
    <w:rsid w:val="00F27AF0"/>
    <w:rsid w:val="00F5150D"/>
    <w:rsid w:val="00F705BA"/>
    <w:rsid w:val="00F9252B"/>
    <w:rsid w:val="00F95712"/>
    <w:rsid w:val="00FA413B"/>
    <w:rsid w:val="00FA59DD"/>
    <w:rsid w:val="00FB4C89"/>
    <w:rsid w:val="00FD1F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1" type="connector" idref="#Straight Arrow Connector 2"/>
        <o:r id="V:Rule2" type="connector" idref="#Straight Arrow Connector 3"/>
      </o:rules>
    </o:shapelayout>
  </w:shapeDefaults>
  <w:decimalSymbol w:val=","/>
  <w:listSeparator w:val=","/>
  <w14:docId w14:val="76C6CF89"/>
  <w15:chartTrackingRefBased/>
  <w15:docId w15:val="{63235BD6-8199-4348-827F-30586953D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B7F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7143A"/>
    <w:rPr>
      <w:sz w:val="20"/>
      <w:szCs w:val="20"/>
    </w:rPr>
  </w:style>
  <w:style w:type="character" w:customStyle="1" w:styleId="FootnoteTextChar">
    <w:name w:val="Footnote Text Char"/>
    <w:basedOn w:val="DefaultParagraphFont"/>
    <w:link w:val="FootnoteText"/>
    <w:uiPriority w:val="99"/>
    <w:semiHidden/>
    <w:rsid w:val="00B7143A"/>
  </w:style>
  <w:style w:type="character" w:styleId="FootnoteReference">
    <w:name w:val="footnote reference"/>
    <w:uiPriority w:val="99"/>
    <w:semiHidden/>
    <w:unhideWhenUsed/>
    <w:rsid w:val="00B7143A"/>
    <w:rPr>
      <w:vertAlign w:val="superscript"/>
    </w:rPr>
  </w:style>
  <w:style w:type="paragraph" w:styleId="Header">
    <w:name w:val="header"/>
    <w:basedOn w:val="Normal"/>
    <w:link w:val="HeaderChar"/>
    <w:uiPriority w:val="99"/>
    <w:unhideWhenUsed/>
    <w:rsid w:val="009E7874"/>
    <w:pPr>
      <w:tabs>
        <w:tab w:val="center" w:pos="4680"/>
        <w:tab w:val="right" w:pos="9360"/>
      </w:tabs>
    </w:pPr>
  </w:style>
  <w:style w:type="character" w:customStyle="1" w:styleId="HeaderChar">
    <w:name w:val="Header Char"/>
    <w:link w:val="Header"/>
    <w:uiPriority w:val="99"/>
    <w:rsid w:val="009E7874"/>
    <w:rPr>
      <w:sz w:val="22"/>
      <w:szCs w:val="22"/>
    </w:rPr>
  </w:style>
  <w:style w:type="paragraph" w:styleId="Footer">
    <w:name w:val="footer"/>
    <w:basedOn w:val="Normal"/>
    <w:link w:val="FooterChar"/>
    <w:uiPriority w:val="99"/>
    <w:unhideWhenUsed/>
    <w:rsid w:val="009E7874"/>
    <w:pPr>
      <w:tabs>
        <w:tab w:val="center" w:pos="4680"/>
        <w:tab w:val="right" w:pos="9360"/>
      </w:tabs>
    </w:pPr>
  </w:style>
  <w:style w:type="character" w:customStyle="1" w:styleId="FooterChar">
    <w:name w:val="Footer Char"/>
    <w:link w:val="Footer"/>
    <w:uiPriority w:val="99"/>
    <w:rsid w:val="009E7874"/>
    <w:rPr>
      <w:sz w:val="22"/>
      <w:szCs w:val="22"/>
    </w:rPr>
  </w:style>
  <w:style w:type="paragraph" w:customStyle="1" w:styleId="TableParagraph">
    <w:name w:val="Table Paragraph"/>
    <w:basedOn w:val="Normal"/>
    <w:uiPriority w:val="1"/>
    <w:qFormat/>
    <w:rsid w:val="00E7129A"/>
    <w:pPr>
      <w:widowControl w:val="0"/>
      <w:autoSpaceDE w:val="0"/>
      <w:autoSpaceDN w:val="0"/>
      <w:spacing w:after="0" w:line="240" w:lineRule="auto"/>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862120">
      <w:bodyDiv w:val="1"/>
      <w:marLeft w:val="0"/>
      <w:marRight w:val="0"/>
      <w:marTop w:val="0"/>
      <w:marBottom w:val="0"/>
      <w:divBdr>
        <w:top w:val="none" w:sz="0" w:space="0" w:color="auto"/>
        <w:left w:val="none" w:sz="0" w:space="0" w:color="auto"/>
        <w:bottom w:val="none" w:sz="0" w:space="0" w:color="auto"/>
        <w:right w:val="none" w:sz="0" w:space="0" w:color="auto"/>
      </w:divBdr>
      <w:divsChild>
        <w:div w:id="30960741">
          <w:marLeft w:val="0"/>
          <w:marRight w:val="0"/>
          <w:marTop w:val="0"/>
          <w:marBottom w:val="0"/>
          <w:divBdr>
            <w:top w:val="single" w:sz="8" w:space="1" w:color="auto"/>
            <w:left w:val="none" w:sz="0" w:space="0" w:color="auto"/>
            <w:bottom w:val="none" w:sz="0" w:space="0" w:color="auto"/>
            <w:right w:val="none" w:sz="0" w:space="0" w:color="auto"/>
          </w:divBdr>
        </w:div>
        <w:div w:id="166941998">
          <w:marLeft w:val="0"/>
          <w:marRight w:val="0"/>
          <w:marTop w:val="0"/>
          <w:marBottom w:val="0"/>
          <w:divBdr>
            <w:top w:val="single" w:sz="8" w:space="1" w:color="auto"/>
            <w:left w:val="none" w:sz="0" w:space="0" w:color="auto"/>
            <w:bottom w:val="none" w:sz="0" w:space="0" w:color="auto"/>
            <w:right w:val="none" w:sz="0" w:space="0" w:color="auto"/>
          </w:divBdr>
        </w:div>
        <w:div w:id="600332134">
          <w:marLeft w:val="0"/>
          <w:marRight w:val="0"/>
          <w:marTop w:val="0"/>
          <w:marBottom w:val="0"/>
          <w:divBdr>
            <w:top w:val="single" w:sz="8" w:space="1" w:color="auto"/>
            <w:left w:val="none" w:sz="0" w:space="0" w:color="auto"/>
            <w:bottom w:val="none" w:sz="0" w:space="0" w:color="auto"/>
            <w:right w:val="none" w:sz="0" w:space="0" w:color="auto"/>
          </w:divBdr>
        </w:div>
        <w:div w:id="734014664">
          <w:marLeft w:val="0"/>
          <w:marRight w:val="0"/>
          <w:marTop w:val="0"/>
          <w:marBottom w:val="0"/>
          <w:divBdr>
            <w:top w:val="single" w:sz="8" w:space="1" w:color="auto"/>
            <w:left w:val="none" w:sz="0" w:space="0" w:color="auto"/>
            <w:bottom w:val="none" w:sz="0" w:space="0" w:color="auto"/>
            <w:right w:val="none" w:sz="0" w:space="0" w:color="auto"/>
          </w:divBdr>
        </w:div>
        <w:div w:id="1406797587">
          <w:marLeft w:val="0"/>
          <w:marRight w:val="0"/>
          <w:marTop w:val="0"/>
          <w:marBottom w:val="0"/>
          <w:divBdr>
            <w:top w:val="single" w:sz="8" w:space="1" w:color="auto"/>
            <w:left w:val="none" w:sz="0" w:space="0" w:color="auto"/>
            <w:bottom w:val="none" w:sz="0" w:space="0" w:color="auto"/>
            <w:right w:val="none" w:sz="0" w:space="0" w:color="auto"/>
          </w:divBdr>
        </w:div>
        <w:div w:id="1464422155">
          <w:marLeft w:val="0"/>
          <w:marRight w:val="0"/>
          <w:marTop w:val="0"/>
          <w:marBottom w:val="0"/>
          <w:divBdr>
            <w:top w:val="single" w:sz="8" w:space="1" w:color="auto"/>
            <w:left w:val="none" w:sz="0" w:space="0" w:color="auto"/>
            <w:bottom w:val="none" w:sz="0" w:space="0" w:color="auto"/>
            <w:right w:val="none" w:sz="0" w:space="0" w:color="auto"/>
          </w:divBdr>
        </w:div>
        <w:div w:id="1556237779">
          <w:marLeft w:val="0"/>
          <w:marRight w:val="0"/>
          <w:marTop w:val="0"/>
          <w:marBottom w:val="0"/>
          <w:divBdr>
            <w:top w:val="single" w:sz="8" w:space="1" w:color="auto"/>
            <w:left w:val="none" w:sz="0" w:space="0" w:color="auto"/>
            <w:bottom w:val="none" w:sz="0" w:space="0" w:color="auto"/>
            <w:right w:val="none" w:sz="0" w:space="0" w:color="auto"/>
          </w:divBdr>
        </w:div>
        <w:div w:id="1566791416">
          <w:marLeft w:val="0"/>
          <w:marRight w:val="0"/>
          <w:marTop w:val="0"/>
          <w:marBottom w:val="0"/>
          <w:divBdr>
            <w:top w:val="single" w:sz="8" w:space="1" w:color="auto"/>
            <w:left w:val="none" w:sz="0" w:space="0" w:color="auto"/>
            <w:bottom w:val="none" w:sz="0" w:space="0" w:color="auto"/>
            <w:right w:val="none" w:sz="0" w:space="0" w:color="auto"/>
          </w:divBdr>
        </w:div>
        <w:div w:id="1690526619">
          <w:marLeft w:val="0"/>
          <w:marRight w:val="0"/>
          <w:marTop w:val="0"/>
          <w:marBottom w:val="0"/>
          <w:divBdr>
            <w:top w:val="single" w:sz="8" w:space="1" w:color="auto"/>
            <w:left w:val="none" w:sz="0" w:space="0" w:color="auto"/>
            <w:bottom w:val="none" w:sz="0" w:space="0" w:color="auto"/>
            <w:right w:val="none" w:sz="0" w:space="0" w:color="auto"/>
          </w:divBdr>
        </w:div>
        <w:div w:id="1795755178">
          <w:marLeft w:val="0"/>
          <w:marRight w:val="0"/>
          <w:marTop w:val="0"/>
          <w:marBottom w:val="0"/>
          <w:divBdr>
            <w:top w:val="single" w:sz="8" w:space="1" w:color="auto"/>
            <w:left w:val="none" w:sz="0" w:space="0" w:color="auto"/>
            <w:bottom w:val="none" w:sz="0" w:space="0" w:color="auto"/>
            <w:right w:val="none" w:sz="0" w:space="0" w:color="auto"/>
          </w:divBdr>
        </w:div>
        <w:div w:id="2056542018">
          <w:marLeft w:val="0"/>
          <w:marRight w:val="0"/>
          <w:marTop w:val="0"/>
          <w:marBottom w:val="0"/>
          <w:divBdr>
            <w:top w:val="single" w:sz="8" w:space="1" w:color="auto"/>
            <w:left w:val="none" w:sz="0" w:space="0" w:color="auto"/>
            <w:bottom w:val="none" w:sz="0" w:space="0" w:color="auto"/>
            <w:right w:val="none" w:sz="0" w:space="0" w:color="auto"/>
          </w:divBdr>
        </w:div>
        <w:div w:id="2057076063">
          <w:marLeft w:val="0"/>
          <w:marRight w:val="0"/>
          <w:marTop w:val="0"/>
          <w:marBottom w:val="0"/>
          <w:divBdr>
            <w:top w:val="single" w:sz="8" w:space="1" w:color="auto"/>
            <w:left w:val="none" w:sz="0" w:space="0" w:color="auto"/>
            <w:bottom w:val="none" w:sz="0" w:space="0" w:color="auto"/>
            <w:right w:val="none" w:sz="0" w:space="0" w:color="auto"/>
          </w:divBdr>
        </w:div>
        <w:div w:id="2060324358">
          <w:marLeft w:val="0"/>
          <w:marRight w:val="0"/>
          <w:marTop w:val="0"/>
          <w:marBottom w:val="0"/>
          <w:divBdr>
            <w:top w:val="single" w:sz="8" w:space="1"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70032-DAEA-42A1-8ECA-DBBA6F934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1713</Words>
  <Characters>9769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BAN QUYEN 21AK22.COM &amp; HIENPC.COM</Company>
  <LinksUpToDate>false</LinksUpToDate>
  <CharactersWithSpaces>11460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 Thao</dc:creator>
  <cp:keywords/>
  <dc:description/>
  <cp:lastModifiedBy>Tài Nguyễn Chí</cp:lastModifiedBy>
  <cp:revision>8</cp:revision>
  <dcterms:created xsi:type="dcterms:W3CDTF">2026-07-17T12:50:00Z</dcterms:created>
  <dcterms:modified xsi:type="dcterms:W3CDTF">2026-07-21T03:01:00Z</dcterms:modified>
</cp:coreProperties>
</file>